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38B9" w14:textId="1BFB9BA4" w:rsidR="00FD37FC" w:rsidRDefault="00656EA3" w:rsidP="3A90CC0B">
      <w:pPr>
        <w:rPr>
          <w:rFonts w:ascii="Aptos" w:eastAsia="Aptos" w:hAnsi="Aptos" w:cs="Aptos"/>
        </w:rPr>
      </w:pPr>
      <w:r>
        <w:rPr>
          <w:noProof/>
        </w:rPr>
        <mc:AlternateContent>
          <mc:Choice Requires="wps">
            <w:drawing>
              <wp:anchor distT="0" distB="0" distL="114300" distR="114300" simplePos="0" relativeHeight="251648000" behindDoc="0" locked="0" layoutInCell="1" allowOverlap="1" wp14:anchorId="013FA191" wp14:editId="03163C55">
                <wp:simplePos x="0" y="0"/>
                <wp:positionH relativeFrom="column">
                  <wp:posOffset>2383155</wp:posOffset>
                </wp:positionH>
                <wp:positionV relativeFrom="paragraph">
                  <wp:posOffset>-287655</wp:posOffset>
                </wp:positionV>
                <wp:extent cx="4381290" cy="1562100"/>
                <wp:effectExtent l="0" t="0" r="63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290" cy="1562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31567E" w14:textId="77777777" w:rsidR="00656EA3" w:rsidRPr="00E64843" w:rsidRDefault="00656EA3" w:rsidP="00656EA3">
                            <w:pPr>
                              <w:pStyle w:val="NoSpacing"/>
                              <w:jc w:val="right"/>
                              <w:rPr>
                                <w:rFonts w:cstheme="minorHAnsi"/>
                                <w:sz w:val="36"/>
                                <w:szCs w:val="36"/>
                                <w:lang w:val="en"/>
                              </w:rPr>
                            </w:pPr>
                            <w:r w:rsidRPr="00E64843">
                              <w:rPr>
                                <w:rFonts w:cstheme="minorHAnsi"/>
                                <w:sz w:val="36"/>
                                <w:szCs w:val="36"/>
                                <w:lang w:val="en"/>
                              </w:rPr>
                              <w:t>MEDIA RELEASE</w:t>
                            </w:r>
                          </w:p>
                          <w:p w14:paraId="7FCFC0BD" w14:textId="77777777" w:rsidR="00656EA3" w:rsidRPr="005B4DCA" w:rsidRDefault="00656EA3" w:rsidP="00656EA3">
                            <w:pPr>
                              <w:pStyle w:val="NoSpacing"/>
                              <w:jc w:val="right"/>
                              <w:rPr>
                                <w:rFonts w:cstheme="minorHAnsi"/>
                                <w:noProof/>
                                <w:sz w:val="24"/>
                                <w:szCs w:val="24"/>
                              </w:rPr>
                            </w:pPr>
                            <w:r w:rsidRPr="005B4DCA">
                              <w:rPr>
                                <w:rFonts w:cstheme="minorHAnsi"/>
                                <w:sz w:val="24"/>
                                <w:szCs w:val="24"/>
                              </w:rPr>
                              <w:fldChar w:fldCharType="begin"/>
                            </w:r>
                            <w:r w:rsidRPr="005B4DCA">
                              <w:rPr>
                                <w:rFonts w:cstheme="minorHAnsi"/>
                                <w:sz w:val="24"/>
                                <w:szCs w:val="24"/>
                              </w:rPr>
                              <w:instrText xml:space="preserve"> DATE \@ "MMMM d, yyyy" </w:instrText>
                            </w:r>
                            <w:r w:rsidRPr="005B4DCA">
                              <w:rPr>
                                <w:rFonts w:cstheme="minorHAnsi"/>
                                <w:sz w:val="24"/>
                                <w:szCs w:val="24"/>
                              </w:rPr>
                              <w:fldChar w:fldCharType="separate"/>
                            </w:r>
                            <w:r>
                              <w:rPr>
                                <w:rFonts w:cstheme="minorHAnsi"/>
                                <w:noProof/>
                                <w:sz w:val="24"/>
                                <w:szCs w:val="24"/>
                              </w:rPr>
                              <w:t>May 29, 2024</w:t>
                            </w:r>
                            <w:r w:rsidRPr="005B4DCA">
                              <w:rPr>
                                <w:rFonts w:cstheme="minorHAnsi"/>
                                <w:sz w:val="24"/>
                                <w:szCs w:val="24"/>
                              </w:rPr>
                              <w:fldChar w:fldCharType="end"/>
                            </w:r>
                          </w:p>
                          <w:p w14:paraId="60220FDD" w14:textId="77777777" w:rsidR="00656EA3" w:rsidRPr="00E64843" w:rsidRDefault="00656EA3" w:rsidP="00656EA3">
                            <w:pPr>
                              <w:pStyle w:val="NoSpacing"/>
                              <w:spacing w:before="120"/>
                              <w:jc w:val="right"/>
                              <w:rPr>
                                <w:rFonts w:cstheme="minorHAnsi"/>
                                <w:sz w:val="20"/>
                                <w:szCs w:val="20"/>
                              </w:rPr>
                            </w:pPr>
                            <w:r w:rsidRPr="00E64843">
                              <w:rPr>
                                <w:rFonts w:cstheme="minorHAnsi"/>
                                <w:sz w:val="20"/>
                                <w:szCs w:val="20"/>
                              </w:rPr>
                              <w:t xml:space="preserve">Contact: </w:t>
                            </w:r>
                          </w:p>
                          <w:p w14:paraId="0AD52CB0" w14:textId="6D5A00A7" w:rsidR="007771A1" w:rsidRDefault="007771A1" w:rsidP="007771A1">
                            <w:pPr>
                              <w:pStyle w:val="NoSpacing"/>
                              <w:jc w:val="right"/>
                              <w:rPr>
                                <w:rFonts w:cstheme="minorHAnsi"/>
                                <w:sz w:val="20"/>
                                <w:szCs w:val="20"/>
                              </w:rPr>
                            </w:pPr>
                            <w:r w:rsidRPr="00E64843">
                              <w:rPr>
                                <w:rFonts w:cstheme="minorHAnsi"/>
                                <w:sz w:val="20"/>
                                <w:szCs w:val="20"/>
                              </w:rPr>
                              <w:t>Info:</w:t>
                            </w:r>
                            <w:r>
                              <w:rPr>
                                <w:rFonts w:cstheme="minorHAnsi"/>
                                <w:sz w:val="20"/>
                                <w:szCs w:val="20"/>
                              </w:rPr>
                              <w:t xml:space="preserve"> Will Burns, ACCE,</w:t>
                            </w:r>
                            <w:r w:rsidRPr="007771A1">
                              <w:t xml:space="preserve"> </w:t>
                            </w:r>
                            <w:hyperlink r:id="rId10" w:history="1">
                              <w:r w:rsidRPr="007771A1">
                                <w:rPr>
                                  <w:rStyle w:val="Hyperlink"/>
                                  <w:rFonts w:cstheme="minorHAnsi"/>
                                  <w:sz w:val="20"/>
                                  <w:szCs w:val="20"/>
                                </w:rPr>
                                <w:t>wburns@acce.org</w:t>
                              </w:r>
                            </w:hyperlink>
                          </w:p>
                          <w:p w14:paraId="15C78D98" w14:textId="31B36ACD" w:rsidR="00656EA3" w:rsidRPr="00F85054" w:rsidRDefault="00656EA3" w:rsidP="00656EA3">
                            <w:pPr>
                              <w:pStyle w:val="NoSpacing"/>
                              <w:jc w:val="right"/>
                              <w:rPr>
                                <w:rStyle w:val="Hyperlink"/>
                                <w:rFonts w:cstheme="minorHAnsi"/>
                                <w:sz w:val="20"/>
                                <w:szCs w:val="20"/>
                              </w:rPr>
                            </w:pPr>
                            <w:r w:rsidRPr="00E64843">
                              <w:rPr>
                                <w:rFonts w:cstheme="minorHAnsi"/>
                                <w:sz w:val="20"/>
                                <w:szCs w:val="20"/>
                              </w:rPr>
                              <w:t>Media</w:t>
                            </w:r>
                            <w:r>
                              <w:rPr>
                                <w:rFonts w:cstheme="minorHAnsi"/>
                                <w:sz w:val="20"/>
                                <w:szCs w:val="20"/>
                              </w:rPr>
                              <w:t>:</w:t>
                            </w:r>
                            <w:r w:rsidRPr="00D0446E">
                              <w:rPr>
                                <w:rFonts w:cstheme="minorHAnsi"/>
                                <w:sz w:val="20"/>
                                <w:szCs w:val="20"/>
                              </w:rPr>
                              <w:t xml:space="preserve"> </w:t>
                            </w:r>
                            <w:r>
                              <w:rPr>
                                <w:rFonts w:cstheme="minorHAnsi"/>
                                <w:sz w:val="20"/>
                                <w:szCs w:val="20"/>
                              </w:rPr>
                              <w:t xml:space="preserve">Lisa Nielsen </w:t>
                            </w:r>
                            <w:hyperlink r:id="rId11" w:history="1">
                              <w:r w:rsidRPr="008A67BC">
                                <w:rPr>
                                  <w:rStyle w:val="Hyperlink"/>
                                  <w:rFonts w:cstheme="minorHAnsi"/>
                                  <w:sz w:val="20"/>
                                  <w:szCs w:val="20"/>
                                </w:rPr>
                                <w:t>lisa@bendchamber.org</w:t>
                              </w:r>
                            </w:hyperlink>
                            <w:r>
                              <w:rPr>
                                <w:rFonts w:cstheme="minorHAnsi"/>
                                <w:sz w:val="20"/>
                                <w:szCs w:val="20"/>
                              </w:rPr>
                              <w:t xml:space="preserve"> </w:t>
                            </w:r>
                            <w:r w:rsidRPr="00E64843">
                              <w:rPr>
                                <w:rFonts w:cstheme="minorHAnsi"/>
                                <w:sz w:val="20"/>
                                <w:szCs w:val="20"/>
                              </w:rPr>
                              <w:t xml:space="preserve"> </w:t>
                            </w:r>
                          </w:p>
                          <w:p w14:paraId="7245382A" w14:textId="77777777" w:rsidR="007771A1" w:rsidRPr="00E64843" w:rsidRDefault="007771A1" w:rsidP="007771A1">
                            <w:pPr>
                              <w:pStyle w:val="NoSpacing"/>
                              <w:spacing w:before="120"/>
                              <w:jc w:val="right"/>
                              <w:rPr>
                                <w:rFonts w:cstheme="minorHAnsi"/>
                              </w:rPr>
                            </w:pPr>
                            <w:r w:rsidRPr="007771A1">
                              <w:rPr>
                                <w:rFonts w:cstheme="minorHAnsi"/>
                              </w:rPr>
                              <w:t>703-998-3571</w:t>
                            </w:r>
                          </w:p>
                          <w:p w14:paraId="5CE48EB4" w14:textId="77777777" w:rsidR="00656EA3" w:rsidRDefault="00656EA3" w:rsidP="00656EA3">
                            <w:pPr>
                              <w:pStyle w:val="NoSpacing"/>
                              <w:spacing w:before="120"/>
                              <w:jc w:val="right"/>
                              <w:rPr>
                                <w:rFonts w:cstheme="minorHAnsi"/>
                              </w:rPr>
                            </w:pPr>
                            <w:r w:rsidRPr="00E64843">
                              <w:rPr>
                                <w:rFonts w:cstheme="minorHAnsi"/>
                              </w:rPr>
                              <w:t>541-382-3221</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w14:anchorId="013FA191" id="_x0000_t202" coordsize="21600,21600" o:spt="202" path="m,l,21600r21600,l21600,xe">
                <v:stroke joinstyle="miter"/>
                <v:path gradientshapeok="t" o:connecttype="rect"/>
              </v:shapetype>
              <v:shape id="Text Box 3" o:spid="_x0000_s1026" type="#_x0000_t202" style="position:absolute;margin-left:187.65pt;margin-top:-22.65pt;width:345pt;height:123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" filled="f" stroked="f" insetpen="t">
                <v:textbox inset="2.88pt,2.88pt,2.88pt,2.88pt">
                  <w:txbxContent>
                    <w:p w14:paraId="0031567E" w14:textId="77777777" w:rsidR="00656EA3" w:rsidRPr="00E64843" w:rsidRDefault="00656EA3" w:rsidP="00656EA3">
                      <w:pPr>
                        <w:pStyle w:val="NoSpacing"/>
                        <w:jc w:val="right"/>
                        <w:rPr>
                          <w:rFonts w:cstheme="minorHAnsi"/>
                          <w:sz w:val="36"/>
                          <w:szCs w:val="36"/>
                          <w:lang w:val="en"/>
                        </w:rPr>
                      </w:pPr>
                      <w:r w:rsidRPr="00E64843">
                        <w:rPr>
                          <w:rFonts w:cstheme="minorHAnsi"/>
                          <w:sz w:val="36"/>
                          <w:szCs w:val="36"/>
                          <w:lang w:val="en"/>
                        </w:rPr>
                        <w:t>MEDIA RELEASE</w:t>
                      </w:r>
                    </w:p>
                    <w:p w14:paraId="7FCFC0BD" w14:textId="77777777" w:rsidR="00656EA3" w:rsidRPr="005B4DCA" w:rsidRDefault="00656EA3" w:rsidP="00656EA3">
                      <w:pPr>
                        <w:pStyle w:val="NoSpacing"/>
                        <w:jc w:val="right"/>
                        <w:rPr>
                          <w:rFonts w:cstheme="minorHAnsi"/>
                          <w:noProof/>
                          <w:sz w:val="24"/>
                          <w:szCs w:val="24"/>
                        </w:rPr>
                      </w:pPr>
                      <w:r w:rsidRPr="005B4DCA">
                        <w:rPr>
                          <w:rFonts w:cstheme="minorHAnsi"/>
                          <w:sz w:val="24"/>
                          <w:szCs w:val="24"/>
                        </w:rPr>
                        <w:fldChar w:fldCharType="begin"/>
                      </w:r>
                      <w:r w:rsidRPr="005B4DCA">
                        <w:rPr>
                          <w:rFonts w:cstheme="minorHAnsi"/>
                          <w:sz w:val="24"/>
                          <w:szCs w:val="24"/>
                        </w:rPr>
                        <w:instrText xml:space="preserve"> DATE \@ "MMMM d, yyyy" </w:instrText>
                      </w:r>
                      <w:r w:rsidRPr="005B4DCA">
                        <w:rPr>
                          <w:rFonts w:cstheme="minorHAnsi"/>
                          <w:sz w:val="24"/>
                          <w:szCs w:val="24"/>
                        </w:rPr>
                        <w:fldChar w:fldCharType="separate"/>
                      </w:r>
                      <w:r>
                        <w:rPr>
                          <w:rFonts w:cstheme="minorHAnsi"/>
                          <w:noProof/>
                          <w:sz w:val="24"/>
                          <w:szCs w:val="24"/>
                        </w:rPr>
                        <w:t>May 29, 2024</w:t>
                      </w:r>
                      <w:r w:rsidRPr="005B4DCA">
                        <w:rPr>
                          <w:rFonts w:cstheme="minorHAnsi"/>
                          <w:sz w:val="24"/>
                          <w:szCs w:val="24"/>
                        </w:rPr>
                        <w:fldChar w:fldCharType="end"/>
                      </w:r>
                    </w:p>
                    <w:p w14:paraId="60220FDD" w14:textId="77777777" w:rsidR="00656EA3" w:rsidRPr="00E64843" w:rsidRDefault="00656EA3" w:rsidP="00656EA3">
                      <w:pPr>
                        <w:pStyle w:val="NoSpacing"/>
                        <w:spacing w:before="120"/>
                        <w:jc w:val="right"/>
                        <w:rPr>
                          <w:rFonts w:cstheme="minorHAnsi"/>
                          <w:sz w:val="20"/>
                          <w:szCs w:val="20"/>
                        </w:rPr>
                      </w:pPr>
                      <w:r w:rsidRPr="00E64843">
                        <w:rPr>
                          <w:rFonts w:cstheme="minorHAnsi"/>
                          <w:sz w:val="20"/>
                          <w:szCs w:val="20"/>
                        </w:rPr>
                        <w:t xml:space="preserve">Contact: </w:t>
                      </w:r>
                    </w:p>
                    <w:p w14:paraId="0AD52CB0" w14:textId="6D5A00A7" w:rsidR="007771A1" w:rsidRDefault="007771A1" w:rsidP="007771A1">
                      <w:pPr>
                        <w:pStyle w:val="NoSpacing"/>
                        <w:jc w:val="right"/>
                        <w:rPr>
                          <w:rFonts w:cstheme="minorHAnsi"/>
                          <w:sz w:val="20"/>
                          <w:szCs w:val="20"/>
                        </w:rPr>
                      </w:pPr>
                      <w:r w:rsidRPr="00E64843">
                        <w:rPr>
                          <w:rFonts w:cstheme="minorHAnsi"/>
                          <w:sz w:val="20"/>
                          <w:szCs w:val="20"/>
                        </w:rPr>
                        <w:t>Info:</w:t>
                      </w:r>
                      <w:r>
                        <w:rPr>
                          <w:rFonts w:cstheme="minorHAnsi"/>
                          <w:sz w:val="20"/>
                          <w:szCs w:val="20"/>
                        </w:rPr>
                        <w:t xml:space="preserve"> Will Burns, ACCE,</w:t>
                      </w:r>
                      <w:r w:rsidRPr="007771A1">
                        <w:t xml:space="preserve"> </w:t>
                      </w:r>
                      <w:hyperlink r:id="rId12" w:history="1">
                        <w:r w:rsidRPr="007771A1">
                          <w:rPr>
                            <w:rStyle w:val="Hyperlink"/>
                            <w:rFonts w:cstheme="minorHAnsi"/>
                            <w:sz w:val="20"/>
                            <w:szCs w:val="20"/>
                          </w:rPr>
                          <w:t>wburns@acce.org</w:t>
                        </w:r>
                      </w:hyperlink>
                    </w:p>
                    <w:p w14:paraId="15C78D98" w14:textId="31B36ACD" w:rsidR="00656EA3" w:rsidRPr="00F85054" w:rsidRDefault="00656EA3" w:rsidP="00656EA3">
                      <w:pPr>
                        <w:pStyle w:val="NoSpacing"/>
                        <w:jc w:val="right"/>
                        <w:rPr>
                          <w:rStyle w:val="Hyperlink"/>
                          <w:rFonts w:cstheme="minorHAnsi"/>
                          <w:sz w:val="20"/>
                          <w:szCs w:val="20"/>
                        </w:rPr>
                      </w:pPr>
                      <w:r w:rsidRPr="00E64843">
                        <w:rPr>
                          <w:rFonts w:cstheme="minorHAnsi"/>
                          <w:sz w:val="20"/>
                          <w:szCs w:val="20"/>
                        </w:rPr>
                        <w:t>Media</w:t>
                      </w:r>
                      <w:r>
                        <w:rPr>
                          <w:rFonts w:cstheme="minorHAnsi"/>
                          <w:sz w:val="20"/>
                          <w:szCs w:val="20"/>
                        </w:rPr>
                        <w:t>:</w:t>
                      </w:r>
                      <w:r w:rsidRPr="00D0446E">
                        <w:rPr>
                          <w:rFonts w:cstheme="minorHAnsi"/>
                          <w:sz w:val="20"/>
                          <w:szCs w:val="20"/>
                        </w:rPr>
                        <w:t xml:space="preserve"> </w:t>
                      </w:r>
                      <w:r>
                        <w:rPr>
                          <w:rFonts w:cstheme="minorHAnsi"/>
                          <w:sz w:val="20"/>
                          <w:szCs w:val="20"/>
                        </w:rPr>
                        <w:t xml:space="preserve">Lisa Nielsen </w:t>
                      </w:r>
                      <w:hyperlink r:id="rId13" w:history="1">
                        <w:r w:rsidRPr="008A67BC">
                          <w:rPr>
                            <w:rStyle w:val="Hyperlink"/>
                            <w:rFonts w:cstheme="minorHAnsi"/>
                            <w:sz w:val="20"/>
                            <w:szCs w:val="20"/>
                          </w:rPr>
                          <w:t>lisa@bendchamber.org</w:t>
                        </w:r>
                      </w:hyperlink>
                      <w:r>
                        <w:rPr>
                          <w:rFonts w:cstheme="minorHAnsi"/>
                          <w:sz w:val="20"/>
                          <w:szCs w:val="20"/>
                        </w:rPr>
                        <w:t xml:space="preserve"> </w:t>
                      </w:r>
                      <w:r w:rsidRPr="00E64843">
                        <w:rPr>
                          <w:rFonts w:cstheme="minorHAnsi"/>
                          <w:sz w:val="20"/>
                          <w:szCs w:val="20"/>
                        </w:rPr>
                        <w:t xml:space="preserve"> </w:t>
                      </w:r>
                    </w:p>
                    <w:p w14:paraId="7245382A" w14:textId="77777777" w:rsidR="007771A1" w:rsidRPr="00E64843" w:rsidRDefault="007771A1" w:rsidP="007771A1">
                      <w:pPr>
                        <w:pStyle w:val="NoSpacing"/>
                        <w:spacing w:before="120"/>
                        <w:jc w:val="right"/>
                        <w:rPr>
                          <w:rFonts w:cstheme="minorHAnsi"/>
                        </w:rPr>
                      </w:pPr>
                      <w:r w:rsidRPr="007771A1">
                        <w:rPr>
                          <w:rFonts w:cstheme="minorHAnsi"/>
                        </w:rPr>
                        <w:t>703-998-3571</w:t>
                      </w:r>
                    </w:p>
                    <w:p w14:paraId="5CE48EB4" w14:textId="77777777" w:rsidR="00656EA3" w:rsidRDefault="00656EA3" w:rsidP="00656EA3">
                      <w:pPr>
                        <w:pStyle w:val="NoSpacing"/>
                        <w:spacing w:before="120"/>
                        <w:jc w:val="right"/>
                        <w:rPr>
                          <w:rFonts w:cstheme="minorHAnsi"/>
                        </w:rPr>
                      </w:pPr>
                      <w:r w:rsidRPr="00E64843">
                        <w:rPr>
                          <w:rFonts w:cstheme="minorHAnsi"/>
                        </w:rPr>
                        <w:t>541-382-3221</w:t>
                      </w:r>
                    </w:p>
                  </w:txbxContent>
                </v:textbox>
              </v:shape>
            </w:pict>
          </mc:Fallback>
        </mc:AlternateContent>
      </w:r>
    </w:p>
    <w:p w14:paraId="05F8A745" w14:textId="04FBF770" w:rsidR="00656EA3" w:rsidRDefault="00656EA3" w:rsidP="3A90CC0B">
      <w:pPr>
        <w:rPr>
          <w:rFonts w:ascii="Aptos" w:eastAsia="Aptos" w:hAnsi="Aptos" w:cs="Aptos"/>
        </w:rPr>
      </w:pPr>
    </w:p>
    <w:p w14:paraId="3D35B811" w14:textId="5583026B" w:rsidR="00656EA3" w:rsidRDefault="007771A1" w:rsidP="3A90CC0B">
      <w:pPr>
        <w:rPr>
          <w:rFonts w:ascii="Aptos" w:eastAsia="Aptos" w:hAnsi="Aptos" w:cs="Aptos"/>
        </w:rPr>
      </w:pPr>
      <w:r>
        <w:rPr>
          <w:rFonts w:eastAsia="Times New Roman"/>
          <w:b/>
          <w:bCs/>
          <w:noProof/>
          <w:sz w:val="36"/>
          <w:szCs w:val="36"/>
        </w:rPr>
        <w:drawing>
          <wp:anchor distT="0" distB="0" distL="114300" distR="114300" simplePos="0" relativeHeight="251667456" behindDoc="0" locked="0" layoutInCell="1" allowOverlap="1" wp14:anchorId="243FC56D" wp14:editId="7A3A1B12">
            <wp:simplePos x="0" y="0"/>
            <wp:positionH relativeFrom="column">
              <wp:posOffset>1887855</wp:posOffset>
            </wp:positionH>
            <wp:positionV relativeFrom="paragraph">
              <wp:posOffset>146685</wp:posOffset>
            </wp:positionV>
            <wp:extent cx="1680845"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0845" cy="685800"/>
                    </a:xfrm>
                    <a:prstGeom prst="rect">
                      <a:avLst/>
                    </a:prstGeom>
                    <a:noFill/>
                  </pic:spPr>
                </pic:pic>
              </a:graphicData>
            </a:graphic>
            <wp14:sizeRelH relativeFrom="margin">
              <wp14:pctWidth>0</wp14:pctWidth>
            </wp14:sizeRelH>
            <wp14:sizeRelV relativeFrom="margin">
              <wp14:pctHeight>0</wp14:pctHeight>
            </wp14:sizeRelV>
          </wp:anchor>
        </w:drawing>
      </w:r>
      <w:r w:rsidR="001E1035">
        <w:rPr>
          <w:noProof/>
        </w:rPr>
        <w:drawing>
          <wp:anchor distT="0" distB="0" distL="114300" distR="114300" simplePos="0" relativeHeight="251674624" behindDoc="0" locked="0" layoutInCell="1" allowOverlap="1" wp14:anchorId="1813D6F7" wp14:editId="278762B8">
            <wp:simplePos x="0" y="0"/>
            <wp:positionH relativeFrom="column">
              <wp:posOffset>-379095</wp:posOffset>
            </wp:positionH>
            <wp:positionV relativeFrom="paragraph">
              <wp:posOffset>142875</wp:posOffset>
            </wp:positionV>
            <wp:extent cx="1981200" cy="622300"/>
            <wp:effectExtent l="0" t="0" r="0" b="6350"/>
            <wp:wrapNone/>
            <wp:docPr id="3" name="Picture 3" descr="A black background with blue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81200" cy="622300"/>
                    </a:xfrm>
                    <a:prstGeom prst="rect">
                      <a:avLst/>
                    </a:prstGeom>
                  </pic:spPr>
                </pic:pic>
              </a:graphicData>
            </a:graphic>
            <wp14:sizeRelH relativeFrom="page">
              <wp14:pctWidth>0</wp14:pctWidth>
            </wp14:sizeRelH>
            <wp14:sizeRelV relativeFrom="page">
              <wp14:pctHeight>0</wp14:pctHeight>
            </wp14:sizeRelV>
          </wp:anchor>
        </w:drawing>
      </w:r>
    </w:p>
    <w:p w14:paraId="36D0B80B" w14:textId="47063DF0" w:rsidR="00656EA3" w:rsidRDefault="00656EA3" w:rsidP="3A90CC0B">
      <w:pPr>
        <w:rPr>
          <w:rFonts w:ascii="Aptos" w:eastAsia="Aptos" w:hAnsi="Aptos" w:cs="Aptos"/>
        </w:rPr>
      </w:pPr>
    </w:p>
    <w:p w14:paraId="0C81760D" w14:textId="77777777" w:rsidR="00656EA3" w:rsidRDefault="00656EA3" w:rsidP="3A90CC0B">
      <w:pPr>
        <w:jc w:val="center"/>
        <w:rPr>
          <w:rFonts w:ascii="Aptos" w:eastAsia="Aptos" w:hAnsi="Aptos" w:cs="Aptos"/>
          <w:b/>
          <w:bCs/>
          <w:caps/>
        </w:rPr>
      </w:pPr>
    </w:p>
    <w:p w14:paraId="0D4F98DF" w14:textId="77777777" w:rsidR="00656EA3" w:rsidRDefault="00656EA3" w:rsidP="3A90CC0B">
      <w:pPr>
        <w:jc w:val="center"/>
        <w:rPr>
          <w:rFonts w:ascii="Aptos" w:eastAsia="Aptos" w:hAnsi="Aptos" w:cs="Aptos"/>
          <w:b/>
          <w:bCs/>
          <w:caps/>
        </w:rPr>
      </w:pPr>
    </w:p>
    <w:p w14:paraId="7574A3C4" w14:textId="0B2CC956" w:rsidR="00656EA3" w:rsidRDefault="00656EA3" w:rsidP="3A90CC0B">
      <w:pPr>
        <w:jc w:val="center"/>
        <w:rPr>
          <w:rFonts w:ascii="Aptos" w:eastAsia="Aptos" w:hAnsi="Aptos" w:cs="Aptos"/>
          <w:b/>
          <w:bCs/>
          <w:caps/>
        </w:rPr>
      </w:pPr>
    </w:p>
    <w:p w14:paraId="31AED1C2" w14:textId="7D2C2B33" w:rsidR="00656EA3" w:rsidRDefault="001E1035" w:rsidP="3A90CC0B">
      <w:pPr>
        <w:jc w:val="center"/>
        <w:rPr>
          <w:rFonts w:ascii="Aptos" w:eastAsia="Aptos" w:hAnsi="Aptos" w:cs="Aptos"/>
          <w:b/>
          <w:bCs/>
          <w:caps/>
        </w:rPr>
      </w:pPr>
      <w:r>
        <w:rPr>
          <w:noProof/>
        </w:rPr>
        <mc:AlternateContent>
          <mc:Choice Requires="wps">
            <w:drawing>
              <wp:anchor distT="0" distB="0" distL="114300" distR="114300" simplePos="0" relativeHeight="251669504" behindDoc="0" locked="0" layoutInCell="1" allowOverlap="1" wp14:anchorId="159508B8" wp14:editId="59949C42">
                <wp:simplePos x="0" y="0"/>
                <wp:positionH relativeFrom="margin">
                  <wp:posOffset>-428625</wp:posOffset>
                </wp:positionH>
                <wp:positionV relativeFrom="paragraph">
                  <wp:posOffset>168910</wp:posOffset>
                </wp:positionV>
                <wp:extent cx="71247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7124700" cy="0"/>
                        </a:xfrm>
                        <a:prstGeom prst="line">
                          <a:avLst/>
                        </a:prstGeom>
                        <a:ln w="28575">
                          <a:solidFill>
                            <a:srgbClr val="A3AAA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27F900" id="Straight Connector 4" o:spid="_x0000_s1026" style="position:absolute;z-index:251669504;visibility:visible;mso-wrap-style:square;mso-wrap-distance-left:9pt;mso-wrap-distance-top:0;mso-wrap-distance-right:9pt;mso-wrap-distance-bottom:0;mso-position-horizontal:absolute;mso-position-horizontal-relative:margin;mso-position-vertical:absolute;mso-position-vertical-relative:text" from="-33.75pt,13.3pt" to="527.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" strokecolor="#a3aaae" strokeweight="2.25pt">
                <v:stroke joinstyle="miter"/>
                <w10:wrap anchorx="margin"/>
              </v:line>
            </w:pict>
          </mc:Fallback>
        </mc:AlternateContent>
      </w:r>
    </w:p>
    <w:p w14:paraId="3363B02D" w14:textId="77777777" w:rsidR="00656EA3" w:rsidRDefault="00656EA3" w:rsidP="3A90CC0B">
      <w:pPr>
        <w:jc w:val="center"/>
        <w:rPr>
          <w:rFonts w:ascii="Aptos" w:eastAsia="Aptos" w:hAnsi="Aptos" w:cs="Aptos"/>
          <w:b/>
          <w:bCs/>
          <w:caps/>
        </w:rPr>
      </w:pPr>
    </w:p>
    <w:p w14:paraId="7C97E9D8" w14:textId="6C93CCFE" w:rsidR="00FD37FC" w:rsidRPr="00C43741" w:rsidRDefault="00487556" w:rsidP="3A90CC0B">
      <w:pPr>
        <w:jc w:val="center"/>
        <w:rPr>
          <w:rFonts w:ascii="Aptos" w:eastAsia="Aptos" w:hAnsi="Aptos" w:cs="Aptos"/>
          <w:b/>
          <w:bCs/>
          <w:caps/>
        </w:rPr>
      </w:pPr>
      <w:r>
        <w:rPr>
          <w:rFonts w:ascii="Aptos" w:eastAsia="Aptos" w:hAnsi="Aptos" w:cs="Aptos"/>
          <w:b/>
          <w:bCs/>
          <w:caps/>
        </w:rPr>
        <w:t>BEND CHAMBER</w:t>
      </w:r>
      <w:r w:rsidR="00C43741" w:rsidRPr="3A90CC0B">
        <w:rPr>
          <w:rFonts w:ascii="Aptos" w:eastAsia="Aptos" w:hAnsi="Aptos" w:cs="Aptos"/>
          <w:b/>
          <w:bCs/>
          <w:caps/>
        </w:rPr>
        <w:t xml:space="preserve"> NAMED </w:t>
      </w:r>
      <w:r w:rsidR="00A2578A" w:rsidRPr="3A90CC0B">
        <w:rPr>
          <w:rFonts w:ascii="Aptos" w:eastAsia="Aptos" w:hAnsi="Aptos" w:cs="Aptos"/>
          <w:b/>
          <w:bCs/>
          <w:caps/>
        </w:rPr>
        <w:t xml:space="preserve">finalist for </w:t>
      </w:r>
      <w:r w:rsidR="00CF6B72" w:rsidRPr="3A90CC0B">
        <w:rPr>
          <w:rFonts w:ascii="Aptos" w:eastAsia="Aptos" w:hAnsi="Aptos" w:cs="Aptos"/>
          <w:b/>
          <w:bCs/>
          <w:caps/>
        </w:rPr>
        <w:t xml:space="preserve">PRESTIGIOUS CHAMBER OF the YEAR </w:t>
      </w:r>
      <w:r w:rsidR="00A2578A" w:rsidRPr="3A90CC0B">
        <w:rPr>
          <w:rFonts w:ascii="Aptos" w:eastAsia="Aptos" w:hAnsi="Aptos" w:cs="Aptos"/>
          <w:b/>
          <w:bCs/>
          <w:caps/>
        </w:rPr>
        <w:t>award</w:t>
      </w:r>
    </w:p>
    <w:p w14:paraId="6AF2FF19" w14:textId="77777777" w:rsidR="00FD37FC" w:rsidRPr="0034129E" w:rsidRDefault="00FD37FC" w:rsidP="3A90CC0B">
      <w:pPr>
        <w:rPr>
          <w:rFonts w:ascii="Aptos" w:eastAsia="Aptos" w:hAnsi="Aptos" w:cs="Aptos"/>
        </w:rPr>
      </w:pPr>
    </w:p>
    <w:p w14:paraId="07315733" w14:textId="6D649EBC" w:rsidR="00A2578A" w:rsidRDefault="00487556" w:rsidP="3A90CC0B">
      <w:pPr>
        <w:rPr>
          <w:rFonts w:ascii="Aptos" w:eastAsia="Aptos" w:hAnsi="Aptos" w:cs="Aptos"/>
        </w:rPr>
      </w:pPr>
      <w:r>
        <w:rPr>
          <w:rFonts w:ascii="Aptos" w:eastAsia="Aptos" w:hAnsi="Aptos" w:cs="Aptos"/>
        </w:rPr>
        <w:t>BEND, OR</w:t>
      </w:r>
      <w:r w:rsidR="00C43741" w:rsidRPr="3A90CC0B">
        <w:rPr>
          <w:rFonts w:ascii="Aptos" w:eastAsia="Aptos" w:hAnsi="Aptos" w:cs="Aptos"/>
        </w:rPr>
        <w:t xml:space="preserve"> (</w:t>
      </w:r>
      <w:r w:rsidR="00D70634" w:rsidRPr="3A90CC0B">
        <w:rPr>
          <w:rFonts w:ascii="Aptos" w:eastAsia="Aptos" w:hAnsi="Aptos" w:cs="Aptos"/>
        </w:rPr>
        <w:t>May 29, 2024</w:t>
      </w:r>
      <w:r w:rsidR="00FD37FC" w:rsidRPr="3A90CC0B">
        <w:rPr>
          <w:rFonts w:ascii="Aptos" w:eastAsia="Aptos" w:hAnsi="Aptos" w:cs="Aptos"/>
        </w:rPr>
        <w:t>) —</w:t>
      </w:r>
      <w:r w:rsidR="00C43741" w:rsidRPr="3A90CC0B">
        <w:rPr>
          <w:rFonts w:ascii="Aptos" w:eastAsia="Aptos" w:hAnsi="Aptos" w:cs="Aptos"/>
        </w:rPr>
        <w:t xml:space="preserve"> The </w:t>
      </w:r>
      <w:r>
        <w:rPr>
          <w:rFonts w:ascii="Aptos" w:eastAsia="Aptos" w:hAnsi="Aptos" w:cs="Aptos"/>
        </w:rPr>
        <w:t xml:space="preserve">Bend </w:t>
      </w:r>
      <w:r w:rsidR="00D64CB7" w:rsidRPr="004F2BF4">
        <w:rPr>
          <w:rFonts w:ascii="Aptos" w:eastAsia="Aptos" w:hAnsi="Aptos" w:cs="Aptos"/>
        </w:rPr>
        <w:t xml:space="preserve">Chamber of Commerce </w:t>
      </w:r>
      <w:r w:rsidR="00A2578A" w:rsidRPr="004F2BF4">
        <w:rPr>
          <w:rFonts w:ascii="Aptos" w:eastAsia="Aptos" w:hAnsi="Aptos" w:cs="Aptos"/>
        </w:rPr>
        <w:t>has</w:t>
      </w:r>
      <w:r w:rsidR="00A2578A" w:rsidRPr="3A90CC0B">
        <w:rPr>
          <w:rFonts w:ascii="Aptos" w:eastAsia="Aptos" w:hAnsi="Aptos" w:cs="Aptos"/>
        </w:rPr>
        <w:t xml:space="preserve"> be</w:t>
      </w:r>
      <w:r w:rsidR="00783428" w:rsidRPr="3A90CC0B">
        <w:rPr>
          <w:rFonts w:ascii="Aptos" w:eastAsia="Aptos" w:hAnsi="Aptos" w:cs="Aptos"/>
        </w:rPr>
        <w:t>en named a finalist for the 20</w:t>
      </w:r>
      <w:r w:rsidR="00797B2E" w:rsidRPr="3A90CC0B">
        <w:rPr>
          <w:rFonts w:ascii="Aptos" w:eastAsia="Aptos" w:hAnsi="Aptos" w:cs="Aptos"/>
        </w:rPr>
        <w:t>2</w:t>
      </w:r>
      <w:r w:rsidR="00D70634" w:rsidRPr="3A90CC0B">
        <w:rPr>
          <w:rFonts w:ascii="Aptos" w:eastAsia="Aptos" w:hAnsi="Aptos" w:cs="Aptos"/>
        </w:rPr>
        <w:t>4</w:t>
      </w:r>
      <w:r w:rsidR="00C43741" w:rsidRPr="3A90CC0B">
        <w:rPr>
          <w:rFonts w:ascii="Aptos" w:eastAsia="Aptos" w:hAnsi="Aptos" w:cs="Aptos"/>
        </w:rPr>
        <w:t xml:space="preserve"> Chamber of the Year</w:t>
      </w:r>
      <w:r w:rsidR="00A2578A" w:rsidRPr="3A90CC0B">
        <w:rPr>
          <w:rFonts w:ascii="Aptos" w:eastAsia="Aptos" w:hAnsi="Aptos" w:cs="Aptos"/>
        </w:rPr>
        <w:t xml:space="preserve"> award</w:t>
      </w:r>
      <w:r w:rsidR="00C43741" w:rsidRPr="3A90CC0B">
        <w:rPr>
          <w:rFonts w:ascii="Aptos" w:eastAsia="Aptos" w:hAnsi="Aptos" w:cs="Aptos"/>
        </w:rPr>
        <w:t>,</w:t>
      </w:r>
      <w:r w:rsidR="00A2578A" w:rsidRPr="3A90CC0B">
        <w:rPr>
          <w:rFonts w:ascii="Aptos" w:eastAsia="Aptos" w:hAnsi="Aptos" w:cs="Aptos"/>
        </w:rPr>
        <w:t xml:space="preserve"> presented by </w:t>
      </w:r>
      <w:r w:rsidR="00265ECC" w:rsidRPr="3A90CC0B">
        <w:rPr>
          <w:rFonts w:ascii="Aptos" w:eastAsia="Aptos" w:hAnsi="Aptos" w:cs="Aptos"/>
        </w:rPr>
        <w:t>the</w:t>
      </w:r>
      <w:r w:rsidR="00A2578A" w:rsidRPr="3A90CC0B">
        <w:rPr>
          <w:rFonts w:ascii="Aptos" w:eastAsia="Aptos" w:hAnsi="Aptos" w:cs="Aptos"/>
        </w:rPr>
        <w:t xml:space="preserve"> Association of Chamber of Commerce Executive</w:t>
      </w:r>
      <w:r w:rsidR="00A360FF" w:rsidRPr="3A90CC0B">
        <w:rPr>
          <w:rFonts w:ascii="Aptos" w:eastAsia="Aptos" w:hAnsi="Aptos" w:cs="Aptos"/>
        </w:rPr>
        <w:t>s</w:t>
      </w:r>
      <w:r w:rsidR="003A48CC" w:rsidRPr="3A90CC0B">
        <w:rPr>
          <w:rFonts w:ascii="Aptos" w:eastAsia="Aptos" w:hAnsi="Aptos" w:cs="Aptos"/>
        </w:rPr>
        <w:t xml:space="preserve"> (ACCE)</w:t>
      </w:r>
      <w:r w:rsidR="008A6165" w:rsidRPr="3A90CC0B">
        <w:rPr>
          <w:rFonts w:ascii="Aptos" w:eastAsia="Aptos" w:hAnsi="Aptos" w:cs="Aptos"/>
        </w:rPr>
        <w:t xml:space="preserve">. </w:t>
      </w:r>
      <w:r w:rsidR="00EF3B94" w:rsidRPr="3A90CC0B">
        <w:rPr>
          <w:rFonts w:ascii="Aptos" w:eastAsia="Aptos" w:hAnsi="Aptos" w:cs="Aptos"/>
        </w:rPr>
        <w:t xml:space="preserve">ACCE is an association based in Alexandria, Va., </w:t>
      </w:r>
      <w:r w:rsidR="00D70634" w:rsidRPr="3A90CC0B">
        <w:rPr>
          <w:rFonts w:ascii="Aptos" w:eastAsia="Aptos" w:hAnsi="Aptos" w:cs="Aptos"/>
        </w:rPr>
        <w:t>with</w:t>
      </w:r>
      <w:r w:rsidR="00EF3B94" w:rsidRPr="3A90CC0B">
        <w:rPr>
          <w:rFonts w:ascii="Aptos" w:eastAsia="Aptos" w:hAnsi="Aptos" w:cs="Aptos"/>
        </w:rPr>
        <w:t xml:space="preserve"> over 1,600 chambers of commerce</w:t>
      </w:r>
      <w:r w:rsidR="00322A94" w:rsidRPr="3A90CC0B">
        <w:rPr>
          <w:rFonts w:ascii="Aptos" w:eastAsia="Aptos" w:hAnsi="Aptos" w:cs="Aptos"/>
        </w:rPr>
        <w:t xml:space="preserve"> and related business and economic development organizations</w:t>
      </w:r>
      <w:r w:rsidR="00EF3B94" w:rsidRPr="3A90CC0B">
        <w:rPr>
          <w:rFonts w:ascii="Aptos" w:eastAsia="Aptos" w:hAnsi="Aptos" w:cs="Aptos"/>
        </w:rPr>
        <w:t xml:space="preserve"> as members, representing more than 9,000 professionals in the industry.</w:t>
      </w:r>
    </w:p>
    <w:p w14:paraId="0AEAEF69" w14:textId="77777777" w:rsidR="00A2578A" w:rsidRDefault="00A2578A" w:rsidP="3A90CC0B">
      <w:pPr>
        <w:rPr>
          <w:rFonts w:ascii="Aptos" w:eastAsia="Aptos" w:hAnsi="Aptos" w:cs="Aptos"/>
        </w:rPr>
      </w:pPr>
    </w:p>
    <w:p w14:paraId="4C6497AD" w14:textId="4C7A506E" w:rsidR="00C43741" w:rsidRDefault="00783428" w:rsidP="3A90CC0B">
      <w:pPr>
        <w:rPr>
          <w:rFonts w:ascii="Aptos" w:eastAsia="Aptos" w:hAnsi="Aptos" w:cs="Aptos"/>
        </w:rPr>
      </w:pPr>
      <w:r w:rsidRPr="20B0FD6B">
        <w:rPr>
          <w:rFonts w:ascii="Aptos" w:eastAsia="Aptos" w:hAnsi="Aptos" w:cs="Aptos"/>
        </w:rPr>
        <w:t>The award</w:t>
      </w:r>
      <w:r w:rsidR="005F0A1B" w:rsidRPr="20B0FD6B">
        <w:rPr>
          <w:rFonts w:ascii="Aptos" w:eastAsia="Aptos" w:hAnsi="Aptos" w:cs="Aptos"/>
        </w:rPr>
        <w:t xml:space="preserve">, sponsored by </w:t>
      </w:r>
      <w:r w:rsidR="00D70634" w:rsidRPr="20B0FD6B">
        <w:rPr>
          <w:rFonts w:ascii="Aptos" w:eastAsia="Aptos" w:hAnsi="Aptos" w:cs="Aptos"/>
        </w:rPr>
        <w:t>Growth</w:t>
      </w:r>
      <w:r w:rsidR="45ECFDEA" w:rsidRPr="20B0FD6B">
        <w:rPr>
          <w:rFonts w:ascii="Aptos" w:eastAsia="Aptos" w:hAnsi="Aptos" w:cs="Aptos"/>
        </w:rPr>
        <w:t>Z</w:t>
      </w:r>
      <w:r w:rsidR="00D70634" w:rsidRPr="20B0FD6B">
        <w:rPr>
          <w:rFonts w:ascii="Aptos" w:eastAsia="Aptos" w:hAnsi="Aptos" w:cs="Aptos"/>
        </w:rPr>
        <w:t>one</w:t>
      </w:r>
      <w:r w:rsidR="005F0A1B" w:rsidRPr="20B0FD6B">
        <w:rPr>
          <w:rFonts w:ascii="Aptos" w:eastAsia="Aptos" w:hAnsi="Aptos" w:cs="Aptos"/>
        </w:rPr>
        <w:t>,</w:t>
      </w:r>
      <w:r w:rsidR="0009380E" w:rsidRPr="20B0FD6B">
        <w:rPr>
          <w:rFonts w:ascii="Aptos" w:eastAsia="Aptos" w:hAnsi="Aptos" w:cs="Aptos"/>
        </w:rPr>
        <w:t xml:space="preserve"> </w:t>
      </w:r>
      <w:r w:rsidRPr="20B0FD6B">
        <w:rPr>
          <w:rFonts w:ascii="Aptos" w:eastAsia="Aptos" w:hAnsi="Aptos" w:cs="Aptos"/>
        </w:rPr>
        <w:t xml:space="preserve">is </w:t>
      </w:r>
      <w:r w:rsidR="00C43741" w:rsidRPr="20B0FD6B">
        <w:rPr>
          <w:rFonts w:ascii="Aptos" w:eastAsia="Aptos" w:hAnsi="Aptos" w:cs="Aptos"/>
        </w:rPr>
        <w:t xml:space="preserve">the most prestigious and competitive </w:t>
      </w:r>
      <w:r w:rsidR="00325009" w:rsidRPr="20B0FD6B">
        <w:rPr>
          <w:rFonts w:ascii="Aptos" w:eastAsia="Aptos" w:hAnsi="Aptos" w:cs="Aptos"/>
        </w:rPr>
        <w:t>recognition</w:t>
      </w:r>
      <w:r w:rsidR="00C43741" w:rsidRPr="20B0FD6B">
        <w:rPr>
          <w:rFonts w:ascii="Aptos" w:eastAsia="Aptos" w:hAnsi="Aptos" w:cs="Aptos"/>
        </w:rPr>
        <w:t xml:space="preserve"> presented</w:t>
      </w:r>
      <w:r w:rsidR="00325009" w:rsidRPr="20B0FD6B">
        <w:rPr>
          <w:rFonts w:ascii="Aptos" w:eastAsia="Aptos" w:hAnsi="Aptos" w:cs="Aptos"/>
        </w:rPr>
        <w:t xml:space="preserve"> annually</w:t>
      </w:r>
      <w:r w:rsidR="00C43741" w:rsidRPr="20B0FD6B">
        <w:rPr>
          <w:rFonts w:ascii="Aptos" w:eastAsia="Aptos" w:hAnsi="Aptos" w:cs="Aptos"/>
        </w:rPr>
        <w:t xml:space="preserve"> by </w:t>
      </w:r>
      <w:r w:rsidR="00325009" w:rsidRPr="20B0FD6B">
        <w:rPr>
          <w:rFonts w:ascii="Aptos" w:eastAsia="Aptos" w:hAnsi="Aptos" w:cs="Aptos"/>
        </w:rPr>
        <w:t xml:space="preserve">ACCE. </w:t>
      </w:r>
      <w:r w:rsidR="00027697" w:rsidRPr="20B0FD6B">
        <w:rPr>
          <w:rFonts w:ascii="Aptos" w:eastAsia="Aptos" w:hAnsi="Aptos" w:cs="Aptos"/>
        </w:rPr>
        <w:t>It</w:t>
      </w:r>
      <w:r w:rsidR="00C43741" w:rsidRPr="20B0FD6B">
        <w:rPr>
          <w:rFonts w:ascii="Aptos" w:eastAsia="Aptos" w:hAnsi="Aptos" w:cs="Aptos"/>
        </w:rPr>
        <w:t xml:space="preserve"> </w:t>
      </w:r>
      <w:r w:rsidR="00325009" w:rsidRPr="20B0FD6B">
        <w:rPr>
          <w:rFonts w:ascii="Aptos" w:eastAsia="Aptos" w:hAnsi="Aptos" w:cs="Aptos"/>
        </w:rPr>
        <w:t>recognizes</w:t>
      </w:r>
      <w:r w:rsidR="00C43741" w:rsidRPr="20B0FD6B">
        <w:rPr>
          <w:rFonts w:ascii="Aptos" w:eastAsia="Aptos" w:hAnsi="Aptos" w:cs="Aptos"/>
        </w:rPr>
        <w:t xml:space="preserve"> the leadership role chambers</w:t>
      </w:r>
      <w:r w:rsidR="00595214" w:rsidRPr="20B0FD6B">
        <w:rPr>
          <w:rFonts w:ascii="Aptos" w:eastAsia="Aptos" w:hAnsi="Aptos" w:cs="Aptos"/>
        </w:rPr>
        <w:t xml:space="preserve"> of commerce</w:t>
      </w:r>
      <w:r w:rsidR="00C43741" w:rsidRPr="20B0FD6B">
        <w:rPr>
          <w:rFonts w:ascii="Aptos" w:eastAsia="Aptos" w:hAnsi="Aptos" w:cs="Aptos"/>
        </w:rPr>
        <w:t xml:space="preserve"> have in their communities. Those honored with the Chamber of the Year designation have demonstrated organizational strength and </w:t>
      </w:r>
      <w:r w:rsidR="00D70634" w:rsidRPr="20B0FD6B">
        <w:rPr>
          <w:rFonts w:ascii="Aptos" w:eastAsia="Aptos" w:hAnsi="Aptos" w:cs="Aptos"/>
        </w:rPr>
        <w:t>impacted</w:t>
      </w:r>
      <w:r w:rsidR="00C43741" w:rsidRPr="20B0FD6B">
        <w:rPr>
          <w:rFonts w:ascii="Aptos" w:eastAsia="Aptos" w:hAnsi="Aptos" w:cs="Aptos"/>
        </w:rPr>
        <w:t xml:space="preserve"> key community priorities, such as education, transportation, </w:t>
      </w:r>
      <w:r w:rsidR="002A1678" w:rsidRPr="20B0FD6B">
        <w:rPr>
          <w:rFonts w:ascii="Aptos" w:eastAsia="Aptos" w:hAnsi="Aptos" w:cs="Aptos"/>
        </w:rPr>
        <w:t>economic prosperity</w:t>
      </w:r>
      <w:r w:rsidR="00C43741" w:rsidRPr="20B0FD6B">
        <w:rPr>
          <w:rFonts w:ascii="Aptos" w:eastAsia="Aptos" w:hAnsi="Aptos" w:cs="Aptos"/>
        </w:rPr>
        <w:t xml:space="preserve"> and quality of life.</w:t>
      </w:r>
    </w:p>
    <w:p w14:paraId="5C965DBD" w14:textId="45424703" w:rsidR="00D70634" w:rsidRPr="00D70634" w:rsidRDefault="46BBD1C0" w:rsidP="20B0FD6B">
      <w:pPr>
        <w:shd w:val="clear" w:color="auto" w:fill="FFFFFF" w:themeFill="background1"/>
        <w:spacing w:before="240" w:after="240"/>
        <w:rPr>
          <w:rFonts w:ascii="Aptos" w:eastAsia="Aptos" w:hAnsi="Aptos" w:cs="Aptos"/>
          <w:color w:val="212121"/>
        </w:rPr>
      </w:pPr>
      <w:r w:rsidRPr="20B0FD6B">
        <w:rPr>
          <w:rFonts w:ascii="Aptos" w:eastAsia="Aptos" w:hAnsi="Aptos" w:cs="Aptos"/>
          <w:color w:val="212121"/>
        </w:rPr>
        <w:t>"This year's finalists represent the best in the chamber industry," said Sheree Anne Kelly, ACCE president &amp; CEO. "They are community leaders and innovators, driving growth and regional prosperity. We congratulate them on this outstanding achievement."</w:t>
      </w:r>
    </w:p>
    <w:p w14:paraId="4A1B9E51" w14:textId="669A9A17" w:rsidR="00C14347" w:rsidRDefault="00783428" w:rsidP="3A90CC0B">
      <w:pPr>
        <w:rPr>
          <w:rFonts w:ascii="Aptos" w:eastAsia="Aptos" w:hAnsi="Aptos" w:cs="Aptos"/>
        </w:rPr>
      </w:pPr>
      <w:r w:rsidRPr="3A90CC0B">
        <w:rPr>
          <w:rFonts w:ascii="Aptos" w:eastAsia="Aptos" w:hAnsi="Aptos" w:cs="Aptos"/>
        </w:rPr>
        <w:t xml:space="preserve">Chamber of the Year winners will be </w:t>
      </w:r>
      <w:r w:rsidR="00C14347" w:rsidRPr="3A90CC0B">
        <w:rPr>
          <w:rFonts w:ascii="Aptos" w:eastAsia="Aptos" w:hAnsi="Aptos" w:cs="Aptos"/>
        </w:rPr>
        <w:t>announced</w:t>
      </w:r>
      <w:r w:rsidR="00C43741" w:rsidRPr="3A90CC0B">
        <w:rPr>
          <w:rFonts w:ascii="Aptos" w:eastAsia="Aptos" w:hAnsi="Aptos" w:cs="Aptos"/>
        </w:rPr>
        <w:t xml:space="preserve"> </w:t>
      </w:r>
      <w:r w:rsidR="0045691B" w:rsidRPr="3A90CC0B">
        <w:rPr>
          <w:rFonts w:ascii="Aptos" w:eastAsia="Aptos" w:hAnsi="Aptos" w:cs="Aptos"/>
        </w:rPr>
        <w:t xml:space="preserve">on </w:t>
      </w:r>
      <w:r w:rsidR="00D70634" w:rsidRPr="3A90CC0B">
        <w:rPr>
          <w:rFonts w:ascii="Aptos" w:eastAsia="Aptos" w:hAnsi="Aptos" w:cs="Aptos"/>
        </w:rPr>
        <w:t>Wednesday, July 17</w:t>
      </w:r>
      <w:r w:rsidR="0045691B" w:rsidRPr="3A90CC0B">
        <w:rPr>
          <w:rFonts w:ascii="Aptos" w:eastAsia="Aptos" w:hAnsi="Aptos" w:cs="Aptos"/>
        </w:rPr>
        <w:t xml:space="preserve">, during </w:t>
      </w:r>
      <w:r w:rsidR="009219D3" w:rsidRPr="3A90CC0B">
        <w:rPr>
          <w:rFonts w:ascii="Aptos" w:eastAsia="Aptos" w:hAnsi="Aptos" w:cs="Aptos"/>
        </w:rPr>
        <w:t xml:space="preserve">the </w:t>
      </w:r>
      <w:r w:rsidR="0043081D" w:rsidRPr="3A90CC0B">
        <w:rPr>
          <w:rFonts w:ascii="Aptos" w:eastAsia="Aptos" w:hAnsi="Aptos" w:cs="Aptos"/>
        </w:rPr>
        <w:t xml:space="preserve">Awards Show at </w:t>
      </w:r>
      <w:r w:rsidR="0045691B" w:rsidRPr="3A90CC0B">
        <w:rPr>
          <w:rFonts w:ascii="Aptos" w:eastAsia="Aptos" w:hAnsi="Aptos" w:cs="Aptos"/>
        </w:rPr>
        <w:t xml:space="preserve">ACCE’s </w:t>
      </w:r>
      <w:r w:rsidR="0043081D" w:rsidRPr="3A90CC0B">
        <w:rPr>
          <w:rFonts w:ascii="Aptos" w:eastAsia="Aptos" w:hAnsi="Aptos" w:cs="Aptos"/>
        </w:rPr>
        <w:t xml:space="preserve">Annual Convention in </w:t>
      </w:r>
      <w:r w:rsidR="00D70634" w:rsidRPr="3A90CC0B">
        <w:rPr>
          <w:rFonts w:ascii="Aptos" w:eastAsia="Aptos" w:hAnsi="Aptos" w:cs="Aptos"/>
        </w:rPr>
        <w:t>Dallas, Texas</w:t>
      </w:r>
      <w:r w:rsidR="00C457C4" w:rsidRPr="3A90CC0B">
        <w:rPr>
          <w:rFonts w:ascii="Aptos" w:eastAsia="Aptos" w:hAnsi="Aptos" w:cs="Aptos"/>
        </w:rPr>
        <w:t>.</w:t>
      </w:r>
      <w:r w:rsidR="0043081D" w:rsidRPr="3A90CC0B">
        <w:rPr>
          <w:rFonts w:ascii="Aptos" w:eastAsia="Aptos" w:hAnsi="Aptos" w:cs="Aptos"/>
        </w:rPr>
        <w:t xml:space="preserve"> </w:t>
      </w:r>
      <w:r w:rsidR="00C43741" w:rsidRPr="3A90CC0B">
        <w:rPr>
          <w:rFonts w:ascii="Aptos" w:eastAsia="Aptos" w:hAnsi="Aptos" w:cs="Aptos"/>
        </w:rPr>
        <w:t xml:space="preserve"> </w:t>
      </w:r>
    </w:p>
    <w:p w14:paraId="2095546E" w14:textId="77777777" w:rsidR="00C14347" w:rsidRDefault="00C14347" w:rsidP="3A90CC0B">
      <w:pPr>
        <w:rPr>
          <w:rFonts w:ascii="Aptos" w:eastAsia="Aptos" w:hAnsi="Aptos" w:cs="Aptos"/>
        </w:rPr>
      </w:pPr>
    </w:p>
    <w:p w14:paraId="4EAECAEA" w14:textId="68D5707F" w:rsidR="00C43741" w:rsidRDefault="00170F98" w:rsidP="3A90CC0B">
      <w:pPr>
        <w:rPr>
          <w:rFonts w:ascii="Aptos" w:eastAsia="Aptos" w:hAnsi="Aptos" w:cs="Aptos"/>
        </w:rPr>
      </w:pPr>
      <w:r w:rsidRPr="00D736EB">
        <w:rPr>
          <w:rFonts w:ascii="Aptos" w:eastAsia="Aptos" w:hAnsi="Aptos" w:cs="Aptos"/>
        </w:rPr>
        <w:t>“We are excited to be counted as a top chamber in the country,” said Katy Brooks, Bend Chamber CEO. “As advocates for Bend’s businesses and our local economy, we have worked hard to address impacts of rapid population growth</w:t>
      </w:r>
      <w:r w:rsidR="00FF0DC5">
        <w:rPr>
          <w:rFonts w:ascii="Aptos" w:eastAsia="Aptos" w:hAnsi="Aptos" w:cs="Aptos"/>
        </w:rPr>
        <w:t>, including housing costs, lack of childcare,</w:t>
      </w:r>
      <w:r w:rsidRPr="00D736EB">
        <w:rPr>
          <w:rFonts w:ascii="Aptos" w:eastAsia="Aptos" w:hAnsi="Aptos" w:cs="Aptos"/>
        </w:rPr>
        <w:t xml:space="preserve"> and a cohesive, connected labor force.”</w:t>
      </w:r>
      <w:r>
        <w:rPr>
          <w:rFonts w:ascii="Aptos" w:eastAsia="Aptos" w:hAnsi="Aptos" w:cs="Aptos"/>
        </w:rPr>
        <w:t xml:space="preserve"> </w:t>
      </w:r>
    </w:p>
    <w:p w14:paraId="7429641B" w14:textId="77777777" w:rsidR="00170F98" w:rsidRPr="00321235" w:rsidRDefault="00170F98" w:rsidP="3A90CC0B">
      <w:pPr>
        <w:rPr>
          <w:rFonts w:ascii="Aptos" w:eastAsia="Aptos" w:hAnsi="Aptos" w:cs="Aptos"/>
        </w:rPr>
      </w:pPr>
    </w:p>
    <w:p w14:paraId="22AB43C8" w14:textId="36BE877F" w:rsidR="008D6C02" w:rsidRDefault="008D6C02" w:rsidP="3A90CC0B">
      <w:pPr>
        <w:rPr>
          <w:rFonts w:ascii="Aptos" w:eastAsia="Aptos" w:hAnsi="Aptos" w:cs="Aptos"/>
        </w:rPr>
      </w:pPr>
      <w:r w:rsidRPr="3A90CC0B">
        <w:rPr>
          <w:rFonts w:ascii="Aptos" w:eastAsia="Aptos" w:hAnsi="Aptos" w:cs="Aptos"/>
        </w:rPr>
        <w:t>Chambers of commerce interested in competing for the award first must qualify by participating in a vigorous multi-stage process. Organizations entering the Chamber of the Year competition must meet minimum thresholds in at least three of five key performanc</w:t>
      </w:r>
      <w:r w:rsidR="00325009" w:rsidRPr="3A90CC0B">
        <w:rPr>
          <w:rFonts w:ascii="Aptos" w:eastAsia="Aptos" w:hAnsi="Aptos" w:cs="Aptos"/>
        </w:rPr>
        <w:t>e areas</w:t>
      </w:r>
      <w:r w:rsidR="004B3DAF" w:rsidRPr="3A90CC0B">
        <w:rPr>
          <w:rFonts w:ascii="Aptos" w:eastAsia="Aptos" w:hAnsi="Aptos" w:cs="Aptos"/>
        </w:rPr>
        <w:t xml:space="preserve"> in ACCE’s Annual Chamber Operations Survey</w:t>
      </w:r>
      <w:r w:rsidR="00325009" w:rsidRPr="3A90CC0B">
        <w:rPr>
          <w:rFonts w:ascii="Aptos" w:eastAsia="Aptos" w:hAnsi="Aptos" w:cs="Aptos"/>
        </w:rPr>
        <w:t xml:space="preserve">, including net revenue and </w:t>
      </w:r>
      <w:r w:rsidRPr="3A90CC0B">
        <w:rPr>
          <w:rFonts w:ascii="Aptos" w:eastAsia="Aptos" w:hAnsi="Aptos" w:cs="Aptos"/>
        </w:rPr>
        <w:t>assets, membership account retention and membership dollar retention.</w:t>
      </w:r>
    </w:p>
    <w:p w14:paraId="1F542228" w14:textId="77777777" w:rsidR="008D6C02" w:rsidRPr="00321235" w:rsidRDefault="008D6C02" w:rsidP="3A90CC0B">
      <w:pPr>
        <w:rPr>
          <w:rFonts w:ascii="Aptos" w:eastAsia="Aptos" w:hAnsi="Aptos" w:cs="Aptos"/>
        </w:rPr>
      </w:pPr>
    </w:p>
    <w:p w14:paraId="79AF0B7B" w14:textId="25B02AF4" w:rsidR="00A467BF" w:rsidRDefault="00C43741" w:rsidP="3A90CC0B">
      <w:pPr>
        <w:rPr>
          <w:rFonts w:ascii="Aptos" w:eastAsia="Aptos" w:hAnsi="Aptos" w:cs="Aptos"/>
        </w:rPr>
      </w:pPr>
      <w:r w:rsidRPr="3A90CC0B">
        <w:rPr>
          <w:rFonts w:ascii="Aptos" w:eastAsia="Aptos" w:hAnsi="Aptos" w:cs="Aptos"/>
        </w:rPr>
        <w:t xml:space="preserve">Qualifying chambers enter the competition with a written application addressing all </w:t>
      </w:r>
      <w:r w:rsidR="00D70634" w:rsidRPr="3A90CC0B">
        <w:rPr>
          <w:rFonts w:ascii="Aptos" w:eastAsia="Aptos" w:hAnsi="Aptos" w:cs="Aptos"/>
        </w:rPr>
        <w:t>organizational operation and programmatic work aspects</w:t>
      </w:r>
      <w:r w:rsidRPr="3A90CC0B">
        <w:rPr>
          <w:rFonts w:ascii="Aptos" w:eastAsia="Aptos" w:hAnsi="Aptos" w:cs="Aptos"/>
        </w:rPr>
        <w:t>. Applications are scored by peer chamber executives to determine finalists. Winners are selected from among finalists based on an interview before a panel of experienced chamber professionals.</w:t>
      </w:r>
    </w:p>
    <w:p w14:paraId="4B585B4E" w14:textId="77777777" w:rsidR="00C43741" w:rsidRPr="00321235" w:rsidRDefault="00C43741" w:rsidP="3A90CC0B">
      <w:pPr>
        <w:rPr>
          <w:rFonts w:ascii="Aptos" w:eastAsia="Aptos" w:hAnsi="Aptos" w:cs="Aptos"/>
        </w:rPr>
      </w:pPr>
    </w:p>
    <w:p w14:paraId="17B38F4A" w14:textId="726C8716" w:rsidR="00FD37FC" w:rsidRDefault="00C43741" w:rsidP="3A90CC0B">
      <w:pPr>
        <w:rPr>
          <w:rFonts w:ascii="Aptos" w:eastAsia="Aptos" w:hAnsi="Aptos" w:cs="Aptos"/>
        </w:rPr>
      </w:pPr>
      <w:r w:rsidRPr="3A90CC0B">
        <w:rPr>
          <w:rFonts w:ascii="Aptos" w:eastAsia="Aptos" w:hAnsi="Aptos" w:cs="Aptos"/>
        </w:rPr>
        <w:t>To ensure the fairest competition, applicants are grouped into f</w:t>
      </w:r>
      <w:r w:rsidR="00BA0A8A" w:rsidRPr="3A90CC0B">
        <w:rPr>
          <w:rFonts w:ascii="Aptos" w:eastAsia="Aptos" w:hAnsi="Aptos" w:cs="Aptos"/>
        </w:rPr>
        <w:t>our</w:t>
      </w:r>
      <w:r w:rsidRPr="3A90CC0B">
        <w:rPr>
          <w:rFonts w:ascii="Aptos" w:eastAsia="Aptos" w:hAnsi="Aptos" w:cs="Aptos"/>
        </w:rPr>
        <w:t xml:space="preserve"> categories based on annual revenue, membership, area population and other factors.</w:t>
      </w:r>
    </w:p>
    <w:p w14:paraId="5E8CB617" w14:textId="77777777" w:rsidR="00C43741" w:rsidRPr="00321235" w:rsidRDefault="00C43741" w:rsidP="3A90CC0B">
      <w:pPr>
        <w:rPr>
          <w:rFonts w:ascii="Aptos" w:eastAsia="Aptos" w:hAnsi="Aptos" w:cs="Aptos"/>
        </w:rPr>
      </w:pPr>
    </w:p>
    <w:p w14:paraId="573270A3" w14:textId="77777777" w:rsidR="0034129E" w:rsidRDefault="0034129E" w:rsidP="3A90CC0B">
      <w:pPr>
        <w:jc w:val="center"/>
        <w:rPr>
          <w:rFonts w:ascii="Aptos" w:eastAsia="Aptos" w:hAnsi="Aptos" w:cs="Aptos"/>
          <w:i/>
          <w:iCs/>
        </w:rPr>
      </w:pPr>
      <w:r w:rsidRPr="3A90CC0B">
        <w:rPr>
          <w:rFonts w:ascii="Aptos" w:eastAsia="Aptos" w:hAnsi="Aptos" w:cs="Aptos"/>
          <w:i/>
          <w:iCs/>
        </w:rPr>
        <w:t># # #</w:t>
      </w:r>
    </w:p>
    <w:p w14:paraId="29939A64" w14:textId="77777777" w:rsidR="00FF0DC5" w:rsidRPr="00321235" w:rsidRDefault="00FF0DC5" w:rsidP="3A90CC0B">
      <w:pPr>
        <w:jc w:val="center"/>
        <w:rPr>
          <w:rFonts w:ascii="Aptos" w:eastAsia="Aptos" w:hAnsi="Aptos" w:cs="Aptos"/>
          <w:i/>
          <w:iCs/>
        </w:rPr>
      </w:pPr>
    </w:p>
    <w:p w14:paraId="451806B7" w14:textId="77777777" w:rsidR="0034129E" w:rsidRPr="00321235" w:rsidRDefault="0034129E" w:rsidP="3A90CC0B">
      <w:pPr>
        <w:rPr>
          <w:rFonts w:ascii="Aptos" w:eastAsia="Aptos" w:hAnsi="Aptos" w:cs="Aptos"/>
        </w:rPr>
      </w:pPr>
    </w:p>
    <w:p w14:paraId="2777FA42" w14:textId="77777777" w:rsidR="00B31A69" w:rsidRDefault="00B31A69" w:rsidP="3A90CC0B">
      <w:pPr>
        <w:rPr>
          <w:rFonts w:ascii="Aptos" w:eastAsia="Aptos" w:hAnsi="Aptos" w:cs="Aptos"/>
          <w:b/>
          <w:bCs/>
        </w:rPr>
      </w:pPr>
      <w:r>
        <w:rPr>
          <w:rFonts w:ascii="Aptos" w:eastAsia="Aptos" w:hAnsi="Aptos" w:cs="Aptos"/>
          <w:b/>
          <w:bCs/>
        </w:rPr>
        <w:lastRenderedPageBreak/>
        <w:t>About the Bend Chamber of Commerce</w:t>
      </w:r>
    </w:p>
    <w:p w14:paraId="52D76438" w14:textId="77777777" w:rsidR="000B1408" w:rsidRPr="000B1408" w:rsidRDefault="000B1408" w:rsidP="000B1408">
      <w:pPr>
        <w:rPr>
          <w:rFonts w:ascii="Aptos" w:eastAsia="Aptos" w:hAnsi="Aptos" w:cs="Aptos"/>
        </w:rPr>
      </w:pPr>
      <w:r w:rsidRPr="000B1408">
        <w:rPr>
          <w:rFonts w:ascii="Aptos" w:eastAsia="Aptos" w:hAnsi="Aptos" w:cs="Aptos"/>
        </w:rPr>
        <w:t xml:space="preserve">The mission of the </w:t>
      </w:r>
      <w:hyperlink r:id="rId16" w:history="1">
        <w:r w:rsidRPr="000B1408">
          <w:rPr>
            <w:rFonts w:ascii="Aptos" w:eastAsia="Aptos" w:hAnsi="Aptos" w:cs="Aptos"/>
            <w:color w:val="2E74B5" w:themeColor="accent1" w:themeShade="BF"/>
            <w:u w:val="single"/>
          </w:rPr>
          <w:t>Bend Chamber</w:t>
        </w:r>
      </w:hyperlink>
      <w:r w:rsidRPr="000B1408">
        <w:rPr>
          <w:rFonts w:ascii="Aptos" w:eastAsia="Aptos" w:hAnsi="Aptos" w:cs="Aptos"/>
        </w:rPr>
        <w:t xml:space="preserve"> is to create an environment where businesses, their employees and our community excel together through collaboration, advocacy, </w:t>
      </w:r>
      <w:proofErr w:type="gramStart"/>
      <w:r w:rsidRPr="000B1408">
        <w:rPr>
          <w:rFonts w:ascii="Aptos" w:eastAsia="Aptos" w:hAnsi="Aptos" w:cs="Aptos"/>
        </w:rPr>
        <w:t>resources</w:t>
      </w:r>
      <w:proofErr w:type="gramEnd"/>
      <w:r w:rsidRPr="000B1408">
        <w:rPr>
          <w:rFonts w:ascii="Aptos" w:eastAsia="Aptos" w:hAnsi="Aptos" w:cs="Aptos"/>
        </w:rPr>
        <w:t xml:space="preserve"> and leadership to meet Bend’s business challenges.</w:t>
      </w:r>
    </w:p>
    <w:p w14:paraId="67848AA4" w14:textId="77777777" w:rsidR="00B31A69" w:rsidRDefault="00B31A69" w:rsidP="3A90CC0B">
      <w:pPr>
        <w:rPr>
          <w:rFonts w:ascii="Aptos" w:eastAsia="Aptos" w:hAnsi="Aptos" w:cs="Aptos"/>
          <w:b/>
          <w:bCs/>
        </w:rPr>
      </w:pPr>
    </w:p>
    <w:p w14:paraId="2081C341" w14:textId="77777777" w:rsidR="00B31A69" w:rsidRDefault="00B31A69" w:rsidP="3A90CC0B">
      <w:pPr>
        <w:rPr>
          <w:rFonts w:ascii="Aptos" w:eastAsia="Aptos" w:hAnsi="Aptos" w:cs="Aptos"/>
          <w:b/>
          <w:bCs/>
        </w:rPr>
      </w:pPr>
    </w:p>
    <w:p w14:paraId="45C66ABB" w14:textId="62C7A7EB" w:rsidR="00FD37FC" w:rsidRPr="00321235" w:rsidRDefault="00FD37FC" w:rsidP="3A90CC0B">
      <w:pPr>
        <w:rPr>
          <w:rFonts w:ascii="Aptos" w:eastAsia="Aptos" w:hAnsi="Aptos" w:cs="Aptos"/>
          <w:b/>
          <w:bCs/>
        </w:rPr>
      </w:pPr>
      <w:r w:rsidRPr="3A90CC0B">
        <w:rPr>
          <w:rFonts w:ascii="Aptos" w:eastAsia="Aptos" w:hAnsi="Aptos" w:cs="Aptos"/>
          <w:b/>
          <w:bCs/>
        </w:rPr>
        <w:t>About the Association of Chamber of Commerce Executives</w:t>
      </w:r>
    </w:p>
    <w:p w14:paraId="02F67EC5" w14:textId="77777777" w:rsidR="00BB3367" w:rsidRPr="00BB3367" w:rsidRDefault="00BB3367" w:rsidP="3A90CC0B">
      <w:pPr>
        <w:rPr>
          <w:rFonts w:ascii="Aptos" w:eastAsia="Aptos" w:hAnsi="Aptos" w:cs="Aptos"/>
        </w:rPr>
      </w:pPr>
      <w:r w:rsidRPr="3A90CC0B">
        <w:rPr>
          <w:rFonts w:ascii="Aptos" w:eastAsia="Aptos" w:hAnsi="Aptos" w:cs="Aptos"/>
        </w:rPr>
        <w:t>Association of Chamber of Commerce Executives (ACCE) is the professional society supporting the women and men who lead local, regional, statewide and international chambers of commerce and related business and economic development organizations. Our membership includes more than 1,600 business/civic organizations worldwide. We provide our members with information resources, thought leadership, education programs, original research, benchmarking, retirement security, and access to a network of peers.</w:t>
      </w:r>
    </w:p>
    <w:p w14:paraId="627F7940" w14:textId="77777777" w:rsidR="0034129E" w:rsidRPr="00321235" w:rsidRDefault="0034129E" w:rsidP="3A90CC0B">
      <w:pPr>
        <w:rPr>
          <w:rFonts w:ascii="Aptos" w:eastAsia="Aptos" w:hAnsi="Aptos" w:cs="Aptos"/>
        </w:rPr>
      </w:pPr>
    </w:p>
    <w:p w14:paraId="4F5B773F" w14:textId="0B6C76E3" w:rsidR="0034129E" w:rsidRPr="00321235" w:rsidRDefault="0034129E" w:rsidP="3A90CC0B">
      <w:pPr>
        <w:rPr>
          <w:rFonts w:ascii="Aptos" w:eastAsia="Aptos" w:hAnsi="Aptos" w:cs="Aptos"/>
          <w:b/>
          <w:bCs/>
        </w:rPr>
      </w:pPr>
      <w:r w:rsidRPr="20B0FD6B">
        <w:rPr>
          <w:rFonts w:ascii="Aptos" w:eastAsia="Aptos" w:hAnsi="Aptos" w:cs="Aptos"/>
          <w:b/>
          <w:bCs/>
        </w:rPr>
        <w:t xml:space="preserve">About </w:t>
      </w:r>
      <w:r w:rsidR="00197CE1" w:rsidRPr="20B0FD6B">
        <w:rPr>
          <w:rFonts w:ascii="Aptos" w:eastAsia="Aptos" w:hAnsi="Aptos" w:cs="Aptos"/>
          <w:b/>
          <w:bCs/>
        </w:rPr>
        <w:t>the award</w:t>
      </w:r>
      <w:r w:rsidRPr="20B0FD6B">
        <w:rPr>
          <w:rFonts w:ascii="Aptos" w:eastAsia="Aptos" w:hAnsi="Aptos" w:cs="Aptos"/>
          <w:b/>
          <w:bCs/>
        </w:rPr>
        <w:t xml:space="preserve"> sponsor</w:t>
      </w:r>
      <w:r w:rsidR="002A27B2" w:rsidRPr="20B0FD6B">
        <w:rPr>
          <w:rFonts w:ascii="Aptos" w:eastAsia="Aptos" w:hAnsi="Aptos" w:cs="Aptos"/>
          <w:b/>
          <w:bCs/>
        </w:rPr>
        <w:t xml:space="preserve"> </w:t>
      </w:r>
      <w:r w:rsidR="00D70634" w:rsidRPr="20B0FD6B">
        <w:rPr>
          <w:rFonts w:ascii="Aptos" w:eastAsia="Aptos" w:hAnsi="Aptos" w:cs="Aptos"/>
          <w:b/>
          <w:bCs/>
        </w:rPr>
        <w:t>Growth</w:t>
      </w:r>
      <w:r w:rsidR="22C7B3C8" w:rsidRPr="20B0FD6B">
        <w:rPr>
          <w:rFonts w:ascii="Aptos" w:eastAsia="Aptos" w:hAnsi="Aptos" w:cs="Aptos"/>
          <w:b/>
          <w:bCs/>
        </w:rPr>
        <w:t>Z</w:t>
      </w:r>
      <w:r w:rsidR="00D70634" w:rsidRPr="20B0FD6B">
        <w:rPr>
          <w:rFonts w:ascii="Aptos" w:eastAsia="Aptos" w:hAnsi="Aptos" w:cs="Aptos"/>
          <w:b/>
          <w:bCs/>
        </w:rPr>
        <w:t xml:space="preserve">one </w:t>
      </w:r>
    </w:p>
    <w:p w14:paraId="40B8DB24" w14:textId="003C4E70" w:rsidR="00D70634" w:rsidRPr="00D70634" w:rsidRDefault="00D70634" w:rsidP="3A90CC0B">
      <w:pPr>
        <w:rPr>
          <w:rFonts w:ascii="Aptos" w:eastAsia="Aptos" w:hAnsi="Aptos" w:cs="Aptos"/>
        </w:rPr>
      </w:pPr>
      <w:r w:rsidRPr="20B0FD6B">
        <w:rPr>
          <w:rFonts w:ascii="Aptos" w:eastAsia="Aptos" w:hAnsi="Aptos" w:cs="Aptos"/>
        </w:rPr>
        <w:t>GrowthZone is association software that helps organizations grow and retain membership, engage and inform members and prospects, and streamline tedious tasks. It unlocks the full potential of member-based organizations and seamlessly integrates with core processes, providing the foundation for an organization’s strategy. Learn more about Growth</w:t>
      </w:r>
      <w:r w:rsidR="2ACE62DB" w:rsidRPr="20B0FD6B">
        <w:rPr>
          <w:rFonts w:ascii="Aptos" w:eastAsia="Aptos" w:hAnsi="Aptos" w:cs="Aptos"/>
        </w:rPr>
        <w:t>Z</w:t>
      </w:r>
      <w:r w:rsidRPr="20B0FD6B">
        <w:rPr>
          <w:rFonts w:ascii="Aptos" w:eastAsia="Aptos" w:hAnsi="Aptos" w:cs="Aptos"/>
        </w:rPr>
        <w:t>one at https://www.growthzone.com/.</w:t>
      </w:r>
    </w:p>
    <w:tbl>
      <w:tblPr>
        <w:tblStyle w:val="TableGrid"/>
        <w:tblpPr w:leftFromText="180" w:rightFromText="180" w:vertAnchor="text" w:horzAnchor="margin" w:tblpXSpec="center" w:tblpY="33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3955"/>
      </w:tblGrid>
      <w:tr w:rsidR="008C0EC4" w14:paraId="0B3B4596" w14:textId="77777777" w:rsidTr="008C0EC4">
        <w:tc>
          <w:tcPr>
            <w:tcW w:w="5395" w:type="dxa"/>
            <w:tcMar>
              <w:left w:w="0" w:type="dxa"/>
              <w:right w:w="0" w:type="dxa"/>
            </w:tcMar>
          </w:tcPr>
          <w:p w14:paraId="23EE638C" w14:textId="6CC013F6" w:rsidR="008C0EC4" w:rsidRPr="00940800" w:rsidRDefault="008C0EC4" w:rsidP="008C0EC4">
            <w:pPr>
              <w:rPr>
                <w:rFonts w:ascii="Aptos" w:eastAsia="Aptos" w:hAnsi="Aptos" w:cs="Aptos"/>
              </w:rPr>
            </w:pPr>
          </w:p>
        </w:tc>
        <w:tc>
          <w:tcPr>
            <w:tcW w:w="3955" w:type="dxa"/>
            <w:tcMar>
              <w:left w:w="0" w:type="dxa"/>
              <w:right w:w="0" w:type="dxa"/>
            </w:tcMar>
          </w:tcPr>
          <w:p w14:paraId="0B6DB812" w14:textId="681661A5" w:rsidR="008C0EC4" w:rsidRDefault="008C0EC4" w:rsidP="008C0EC4">
            <w:pPr>
              <w:jc w:val="right"/>
              <w:rPr>
                <w:rFonts w:ascii="Aptos" w:eastAsia="Aptos" w:hAnsi="Aptos" w:cs="Aptos"/>
                <w:b/>
                <w:bCs/>
                <w:caps/>
              </w:rPr>
            </w:pPr>
          </w:p>
        </w:tc>
      </w:tr>
    </w:tbl>
    <w:p w14:paraId="39FFB80D" w14:textId="7AEF1300" w:rsidR="00B92289" w:rsidRPr="002A27B2" w:rsidRDefault="00B92289" w:rsidP="3A90CC0B">
      <w:pPr>
        <w:rPr>
          <w:rFonts w:ascii="Aptos" w:eastAsia="Aptos" w:hAnsi="Aptos" w:cs="Aptos"/>
          <w:color w:val="000000"/>
        </w:rPr>
      </w:pPr>
    </w:p>
    <w:sectPr w:rsidR="00B92289" w:rsidRPr="002A27B2" w:rsidSect="002A27B2">
      <w:pgSz w:w="12240" w:h="15840"/>
      <w:pgMar w:top="1008" w:right="1008"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EE02" w14:textId="77777777" w:rsidR="00656EA3" w:rsidRDefault="00656EA3" w:rsidP="00656EA3">
      <w:r>
        <w:separator/>
      </w:r>
    </w:p>
  </w:endnote>
  <w:endnote w:type="continuationSeparator" w:id="0">
    <w:p w14:paraId="1F7C6517" w14:textId="77777777" w:rsidR="00656EA3" w:rsidRDefault="00656EA3" w:rsidP="0065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E1DA" w14:textId="77777777" w:rsidR="00656EA3" w:rsidRDefault="00656EA3" w:rsidP="00656EA3">
      <w:r>
        <w:separator/>
      </w:r>
    </w:p>
  </w:footnote>
  <w:footnote w:type="continuationSeparator" w:id="0">
    <w:p w14:paraId="762B55E6" w14:textId="77777777" w:rsidR="00656EA3" w:rsidRDefault="00656EA3" w:rsidP="00656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E523E"/>
    <w:multiLevelType w:val="hybridMultilevel"/>
    <w:tmpl w:val="8C10E9DC"/>
    <w:lvl w:ilvl="0" w:tplc="F410CDD8">
      <w:start w:val="7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1125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QxtzQwNLG0MDE0NzJX0lEKTi0uzszPAykwrAUArtMiKSwAAAA="/>
  </w:docVars>
  <w:rsids>
    <w:rsidRoot w:val="00D51B39"/>
    <w:rsid w:val="00002712"/>
    <w:rsid w:val="0000733B"/>
    <w:rsid w:val="00021DAB"/>
    <w:rsid w:val="00027697"/>
    <w:rsid w:val="00046737"/>
    <w:rsid w:val="0006132D"/>
    <w:rsid w:val="00071655"/>
    <w:rsid w:val="00075805"/>
    <w:rsid w:val="0009380E"/>
    <w:rsid w:val="000B1408"/>
    <w:rsid w:val="000D06D2"/>
    <w:rsid w:val="000D2CBE"/>
    <w:rsid w:val="000F6046"/>
    <w:rsid w:val="00133E5B"/>
    <w:rsid w:val="00135121"/>
    <w:rsid w:val="00136EEB"/>
    <w:rsid w:val="001651A6"/>
    <w:rsid w:val="00170F98"/>
    <w:rsid w:val="00197CE1"/>
    <w:rsid w:val="001B76F0"/>
    <w:rsid w:val="001E1035"/>
    <w:rsid w:val="0024591B"/>
    <w:rsid w:val="00265ECC"/>
    <w:rsid w:val="00295053"/>
    <w:rsid w:val="002A1678"/>
    <w:rsid w:val="002A27B2"/>
    <w:rsid w:val="00321235"/>
    <w:rsid w:val="00322A94"/>
    <w:rsid w:val="00325009"/>
    <w:rsid w:val="003320CC"/>
    <w:rsid w:val="00335995"/>
    <w:rsid w:val="0034129E"/>
    <w:rsid w:val="00341DC7"/>
    <w:rsid w:val="00380EC5"/>
    <w:rsid w:val="0039163E"/>
    <w:rsid w:val="003A48CC"/>
    <w:rsid w:val="003D29D0"/>
    <w:rsid w:val="003E5692"/>
    <w:rsid w:val="00426DD7"/>
    <w:rsid w:val="0043081D"/>
    <w:rsid w:val="004333D7"/>
    <w:rsid w:val="00451273"/>
    <w:rsid w:val="00454CCA"/>
    <w:rsid w:val="0045691B"/>
    <w:rsid w:val="0047401F"/>
    <w:rsid w:val="00487556"/>
    <w:rsid w:val="004B2B68"/>
    <w:rsid w:val="004B3DAF"/>
    <w:rsid w:val="004F2BF4"/>
    <w:rsid w:val="00502D53"/>
    <w:rsid w:val="00531E68"/>
    <w:rsid w:val="00537BBF"/>
    <w:rsid w:val="00557178"/>
    <w:rsid w:val="00595214"/>
    <w:rsid w:val="005B26E1"/>
    <w:rsid w:val="005F0A1B"/>
    <w:rsid w:val="00604DAD"/>
    <w:rsid w:val="00610B45"/>
    <w:rsid w:val="00656EA3"/>
    <w:rsid w:val="006864F3"/>
    <w:rsid w:val="00692387"/>
    <w:rsid w:val="006A4154"/>
    <w:rsid w:val="006E398C"/>
    <w:rsid w:val="00701540"/>
    <w:rsid w:val="007301ED"/>
    <w:rsid w:val="007346CF"/>
    <w:rsid w:val="0075751B"/>
    <w:rsid w:val="0076573C"/>
    <w:rsid w:val="0077221E"/>
    <w:rsid w:val="007771A1"/>
    <w:rsid w:val="00783428"/>
    <w:rsid w:val="00790869"/>
    <w:rsid w:val="00794F30"/>
    <w:rsid w:val="00797B2E"/>
    <w:rsid w:val="007A51D6"/>
    <w:rsid w:val="007D62E9"/>
    <w:rsid w:val="007F0C7A"/>
    <w:rsid w:val="007F2583"/>
    <w:rsid w:val="0087671A"/>
    <w:rsid w:val="00895F1B"/>
    <w:rsid w:val="008961E1"/>
    <w:rsid w:val="008A6165"/>
    <w:rsid w:val="008C0EC4"/>
    <w:rsid w:val="008D6C02"/>
    <w:rsid w:val="008E342A"/>
    <w:rsid w:val="009219D3"/>
    <w:rsid w:val="00940800"/>
    <w:rsid w:val="00961E10"/>
    <w:rsid w:val="00963DAE"/>
    <w:rsid w:val="009678E0"/>
    <w:rsid w:val="009D44F2"/>
    <w:rsid w:val="00A2161A"/>
    <w:rsid w:val="00A2578A"/>
    <w:rsid w:val="00A32587"/>
    <w:rsid w:val="00A360FF"/>
    <w:rsid w:val="00A40C70"/>
    <w:rsid w:val="00A467BF"/>
    <w:rsid w:val="00A467C0"/>
    <w:rsid w:val="00AD32A3"/>
    <w:rsid w:val="00B04A34"/>
    <w:rsid w:val="00B31A69"/>
    <w:rsid w:val="00B32D7C"/>
    <w:rsid w:val="00B52DBA"/>
    <w:rsid w:val="00B54FB9"/>
    <w:rsid w:val="00B92289"/>
    <w:rsid w:val="00BA0A8A"/>
    <w:rsid w:val="00BB3367"/>
    <w:rsid w:val="00BE1908"/>
    <w:rsid w:val="00C14347"/>
    <w:rsid w:val="00C22386"/>
    <w:rsid w:val="00C22FF2"/>
    <w:rsid w:val="00C43741"/>
    <w:rsid w:val="00C457C4"/>
    <w:rsid w:val="00C932E2"/>
    <w:rsid w:val="00CA5CAA"/>
    <w:rsid w:val="00CF6B72"/>
    <w:rsid w:val="00D51B39"/>
    <w:rsid w:val="00D64CB7"/>
    <w:rsid w:val="00D70634"/>
    <w:rsid w:val="00D720CE"/>
    <w:rsid w:val="00D736EB"/>
    <w:rsid w:val="00DD4DC3"/>
    <w:rsid w:val="00DE4E3E"/>
    <w:rsid w:val="00E244D7"/>
    <w:rsid w:val="00E24880"/>
    <w:rsid w:val="00EB7214"/>
    <w:rsid w:val="00EF352D"/>
    <w:rsid w:val="00EF3B94"/>
    <w:rsid w:val="00F1303C"/>
    <w:rsid w:val="00F404AE"/>
    <w:rsid w:val="00F60A47"/>
    <w:rsid w:val="00F83815"/>
    <w:rsid w:val="00FA6A16"/>
    <w:rsid w:val="00FB4B48"/>
    <w:rsid w:val="00FC4416"/>
    <w:rsid w:val="00FD37FC"/>
    <w:rsid w:val="00FF0DC5"/>
    <w:rsid w:val="20B0FD6B"/>
    <w:rsid w:val="22C7B3C8"/>
    <w:rsid w:val="2ACE62DB"/>
    <w:rsid w:val="2C85CCCC"/>
    <w:rsid w:val="3A90CC0B"/>
    <w:rsid w:val="3F93F3A7"/>
    <w:rsid w:val="45ECFDEA"/>
    <w:rsid w:val="46BBD1C0"/>
    <w:rsid w:val="4BE5FACF"/>
    <w:rsid w:val="501C5432"/>
    <w:rsid w:val="5C232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178D1"/>
  <w15:chartTrackingRefBased/>
  <w15:docId w15:val="{E3279A90-ED48-4D42-96C4-74E3A2AA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D7063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7FC"/>
    <w:rPr>
      <w:color w:val="0563C1" w:themeColor="hyperlink"/>
      <w:u w:val="single"/>
    </w:rPr>
  </w:style>
  <w:style w:type="paragraph" w:styleId="ListParagraph">
    <w:name w:val="List Paragraph"/>
    <w:basedOn w:val="Normal"/>
    <w:uiPriority w:val="34"/>
    <w:qFormat/>
    <w:rsid w:val="00FD37FC"/>
    <w:pPr>
      <w:ind w:left="720"/>
      <w:contextualSpacing/>
    </w:pPr>
  </w:style>
  <w:style w:type="table" w:styleId="TableGrid">
    <w:name w:val="Table Grid"/>
    <w:basedOn w:val="TableNormal"/>
    <w:uiPriority w:val="39"/>
    <w:rsid w:val="00940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21DAB"/>
  </w:style>
  <w:style w:type="character" w:customStyle="1" w:styleId="eop">
    <w:name w:val="eop"/>
    <w:basedOn w:val="DefaultParagraphFont"/>
    <w:rsid w:val="00021DAB"/>
  </w:style>
  <w:style w:type="character" w:customStyle="1" w:styleId="Heading5Char">
    <w:name w:val="Heading 5 Char"/>
    <w:basedOn w:val="DefaultParagraphFont"/>
    <w:link w:val="Heading5"/>
    <w:uiPriority w:val="9"/>
    <w:rsid w:val="00D70634"/>
    <w:rPr>
      <w:rFonts w:ascii="Times New Roman" w:eastAsia="Times New Roman" w:hAnsi="Times New Roman" w:cs="Times New Roman"/>
      <w:b/>
      <w:bCs/>
      <w:sz w:val="20"/>
      <w:szCs w:val="20"/>
    </w:rPr>
  </w:style>
  <w:style w:type="character" w:styleId="Strong">
    <w:name w:val="Strong"/>
    <w:basedOn w:val="DefaultParagraphFont"/>
    <w:uiPriority w:val="22"/>
    <w:qFormat/>
    <w:rsid w:val="00D70634"/>
    <w:rPr>
      <w:b/>
      <w:bCs/>
    </w:rPr>
  </w:style>
  <w:style w:type="paragraph" w:styleId="Header">
    <w:name w:val="header"/>
    <w:basedOn w:val="Normal"/>
    <w:link w:val="HeaderChar"/>
    <w:uiPriority w:val="99"/>
    <w:unhideWhenUsed/>
    <w:rsid w:val="00656EA3"/>
    <w:pPr>
      <w:tabs>
        <w:tab w:val="center" w:pos="4680"/>
        <w:tab w:val="right" w:pos="9360"/>
      </w:tabs>
    </w:pPr>
  </w:style>
  <w:style w:type="character" w:customStyle="1" w:styleId="HeaderChar">
    <w:name w:val="Header Char"/>
    <w:basedOn w:val="DefaultParagraphFont"/>
    <w:link w:val="Header"/>
    <w:uiPriority w:val="99"/>
    <w:rsid w:val="00656EA3"/>
  </w:style>
  <w:style w:type="paragraph" w:styleId="Footer">
    <w:name w:val="footer"/>
    <w:basedOn w:val="Normal"/>
    <w:link w:val="FooterChar"/>
    <w:uiPriority w:val="99"/>
    <w:unhideWhenUsed/>
    <w:rsid w:val="00656EA3"/>
    <w:pPr>
      <w:tabs>
        <w:tab w:val="center" w:pos="4680"/>
        <w:tab w:val="right" w:pos="9360"/>
      </w:tabs>
    </w:pPr>
  </w:style>
  <w:style w:type="character" w:customStyle="1" w:styleId="FooterChar">
    <w:name w:val="Footer Char"/>
    <w:basedOn w:val="DefaultParagraphFont"/>
    <w:link w:val="Footer"/>
    <w:uiPriority w:val="99"/>
    <w:rsid w:val="00656EA3"/>
  </w:style>
  <w:style w:type="paragraph" w:styleId="NoSpacing">
    <w:name w:val="No Spacing"/>
    <w:uiPriority w:val="1"/>
    <w:qFormat/>
    <w:rsid w:val="00656EA3"/>
    <w:rPr>
      <w:rFonts w:eastAsiaTheme="minorEastAsia"/>
      <w:lang w:eastAsia="zh-TW"/>
    </w:rPr>
  </w:style>
  <w:style w:type="character" w:styleId="UnresolvedMention">
    <w:name w:val="Unresolved Mention"/>
    <w:basedOn w:val="DefaultParagraphFont"/>
    <w:uiPriority w:val="99"/>
    <w:semiHidden/>
    <w:unhideWhenUsed/>
    <w:rsid w:val="00777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6">
      <w:bodyDiv w:val="1"/>
      <w:marLeft w:val="0"/>
      <w:marRight w:val="0"/>
      <w:marTop w:val="0"/>
      <w:marBottom w:val="0"/>
      <w:divBdr>
        <w:top w:val="none" w:sz="0" w:space="0" w:color="auto"/>
        <w:left w:val="none" w:sz="0" w:space="0" w:color="auto"/>
        <w:bottom w:val="none" w:sz="0" w:space="0" w:color="auto"/>
        <w:right w:val="none" w:sz="0" w:space="0" w:color="auto"/>
      </w:divBdr>
    </w:div>
    <w:div w:id="216817220">
      <w:bodyDiv w:val="1"/>
      <w:marLeft w:val="0"/>
      <w:marRight w:val="0"/>
      <w:marTop w:val="0"/>
      <w:marBottom w:val="0"/>
      <w:divBdr>
        <w:top w:val="none" w:sz="0" w:space="0" w:color="auto"/>
        <w:left w:val="none" w:sz="0" w:space="0" w:color="auto"/>
        <w:bottom w:val="none" w:sz="0" w:space="0" w:color="auto"/>
        <w:right w:val="none" w:sz="0" w:space="0" w:color="auto"/>
      </w:divBdr>
    </w:div>
    <w:div w:id="517085384">
      <w:bodyDiv w:val="1"/>
      <w:marLeft w:val="0"/>
      <w:marRight w:val="0"/>
      <w:marTop w:val="0"/>
      <w:marBottom w:val="0"/>
      <w:divBdr>
        <w:top w:val="none" w:sz="0" w:space="0" w:color="auto"/>
        <w:left w:val="none" w:sz="0" w:space="0" w:color="auto"/>
        <w:bottom w:val="none" w:sz="0" w:space="0" w:color="auto"/>
        <w:right w:val="none" w:sz="0" w:space="0" w:color="auto"/>
      </w:divBdr>
    </w:div>
    <w:div w:id="904875078">
      <w:bodyDiv w:val="1"/>
      <w:marLeft w:val="0"/>
      <w:marRight w:val="0"/>
      <w:marTop w:val="0"/>
      <w:marBottom w:val="0"/>
      <w:divBdr>
        <w:top w:val="none" w:sz="0" w:space="0" w:color="auto"/>
        <w:left w:val="none" w:sz="0" w:space="0" w:color="auto"/>
        <w:bottom w:val="none" w:sz="0" w:space="0" w:color="auto"/>
        <w:right w:val="none" w:sz="0" w:space="0" w:color="auto"/>
      </w:divBdr>
    </w:div>
    <w:div w:id="1489059644">
      <w:bodyDiv w:val="1"/>
      <w:marLeft w:val="0"/>
      <w:marRight w:val="0"/>
      <w:marTop w:val="0"/>
      <w:marBottom w:val="0"/>
      <w:divBdr>
        <w:top w:val="none" w:sz="0" w:space="0" w:color="auto"/>
        <w:left w:val="none" w:sz="0" w:space="0" w:color="auto"/>
        <w:bottom w:val="none" w:sz="0" w:space="0" w:color="auto"/>
        <w:right w:val="none" w:sz="0" w:space="0" w:color="auto"/>
      </w:divBdr>
    </w:div>
    <w:div w:id="1938249065">
      <w:bodyDiv w:val="1"/>
      <w:marLeft w:val="0"/>
      <w:marRight w:val="0"/>
      <w:marTop w:val="0"/>
      <w:marBottom w:val="0"/>
      <w:divBdr>
        <w:top w:val="none" w:sz="0" w:space="0" w:color="auto"/>
        <w:left w:val="none" w:sz="0" w:space="0" w:color="auto"/>
        <w:bottom w:val="none" w:sz="0" w:space="0" w:color="auto"/>
        <w:right w:val="none" w:sz="0" w:space="0" w:color="auto"/>
      </w:divBdr>
    </w:div>
    <w:div w:id="208201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sa@bendchambe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endchamber.sharepoint.com/sites/BendChamberofCommerce/Shared%20Documents/Office%20Files/1-%20CHAMBER%20OF%20THE%20YEAR/ACCE%20COY%20Media/wburns@acc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endchamber.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sa@bendchamber.org"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bendchamber.sharepoint.com/sites/BendChamberofCommerce/Shared%20Documents/Office%20Files/1-%20CHAMBER%20OF%20THE%20YEAR/ACCE%20COY%20Media/wburns@acc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A8ABD316FBB84BBD2057DD50F63DDE" ma:contentTypeVersion="18" ma:contentTypeDescription="Create a new document." ma:contentTypeScope="" ma:versionID="811bcd18fa9aee7e1952adf6bc8cd84b">
  <xsd:schema xmlns:xsd="http://www.w3.org/2001/XMLSchema" xmlns:xs="http://www.w3.org/2001/XMLSchema" xmlns:p="http://schemas.microsoft.com/office/2006/metadata/properties" xmlns:ns2="1eeca304-7e81-493e-8b29-3a7ab9e26da9" xmlns:ns3="300636db-339d-4a8e-ad1f-40e23be9949d" targetNamespace="http://schemas.microsoft.com/office/2006/metadata/properties" ma:root="true" ma:fieldsID="a905786cad7bdfe4fd57d7585fa24121" ns2:_="" ns3:_="">
    <xsd:import namespace="1eeca304-7e81-493e-8b29-3a7ab9e26da9"/>
    <xsd:import namespace="300636db-339d-4a8e-ad1f-40e23be994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ca304-7e81-493e-8b29-3a7ab9e26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6473e2-dcac-4995-bdbe-166d41e8b4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0636db-339d-4a8e-ad1f-40e23be9949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f76765-2c8d-40c8-ac06-b51731a67a42}" ma:internalName="TaxCatchAll" ma:showField="CatchAllData" ma:web="300636db-339d-4a8e-ad1f-40e23be994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00636db-339d-4a8e-ad1f-40e23be9949d" xsi:nil="true"/>
    <lcf76f155ced4ddcb4097134ff3c332f xmlns="1eeca304-7e81-493e-8b29-3a7ab9e26d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66B741-B6F0-4EF7-8B17-406A558C948A}">
  <ds:schemaRefs>
    <ds:schemaRef ds:uri="http://schemas.microsoft.com/sharepoint/v3/contenttype/forms"/>
  </ds:schemaRefs>
</ds:datastoreItem>
</file>

<file path=customXml/itemProps2.xml><?xml version="1.0" encoding="utf-8"?>
<ds:datastoreItem xmlns:ds="http://schemas.openxmlformats.org/officeDocument/2006/customXml" ds:itemID="{5E2A8DBE-27CB-4F2A-9609-947AF9888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ca304-7e81-493e-8b29-3a7ab9e26da9"/>
    <ds:schemaRef ds:uri="300636db-339d-4a8e-ad1f-40e23be99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0599C5-D7B8-415A-94AC-6EEC40A7BEA3}">
  <ds:schemaRefs>
    <ds:schemaRef ds:uri="http://schemas.microsoft.com/office/2006/metadata/properties"/>
    <ds:schemaRef ds:uri="http://schemas.microsoft.com/office/infopath/2007/PartnerControls"/>
    <ds:schemaRef ds:uri="300636db-339d-4a8e-ad1f-40e23be9949d"/>
    <ds:schemaRef ds:uri="1eeca304-7e81-493e-8b29-3a7ab9e26da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3264</Characters>
  <Application>Microsoft Office Word</Application>
  <DocSecurity>0</DocSecurity>
  <Lines>72</Lines>
  <Paragraphs>18</Paragraphs>
  <ScaleCrop>false</ScaleCrop>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Ben</dc:creator>
  <cp:keywords/>
  <dc:description/>
  <cp:lastModifiedBy>Lisa Nielsen</cp:lastModifiedBy>
  <cp:revision>3</cp:revision>
  <dcterms:created xsi:type="dcterms:W3CDTF">2024-05-29T18:22:00Z</dcterms:created>
  <dcterms:modified xsi:type="dcterms:W3CDTF">2024-05-29T18:23:00Z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0x0101004E148F02CFDF764BBA6BA0D68315049F</vt:lpwstr>
  </property>
  <property fmtid="{D5CDD505-2E9C-101B-9397-08002B2CF9AE}" pid="3" name="MediaServiceImageTags">
    <vt:lpwstr/>
  </property>
  <property fmtid="{D5CDD505-2E9C-101B-9397-08002B2CF9AE}" pid="4" name="GrammarlyDocumentId">
    <vt:lpwstr>365c635e610a41c77f7c94ee0984d08682c12d4c0a4be5bd5d949b8f67096af8</vt:lpwstr>
  </property>
</Properties>
</file>